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854"/>
        <w:tblW w:w="10552" w:type="dxa"/>
        <w:tblLayout w:type="fixed"/>
        <w:tblLook w:val="04A0" w:firstRow="1" w:lastRow="0" w:firstColumn="1" w:lastColumn="0" w:noHBand="0" w:noVBand="1"/>
      </w:tblPr>
      <w:tblGrid>
        <w:gridCol w:w="1757"/>
        <w:gridCol w:w="1758"/>
        <w:gridCol w:w="1758"/>
        <w:gridCol w:w="1758"/>
        <w:gridCol w:w="1758"/>
        <w:gridCol w:w="1763"/>
      </w:tblGrid>
      <w:tr w:rsidR="0000726D" w14:paraId="5E5917B3" w14:textId="77777777" w:rsidTr="00BF65DE">
        <w:trPr>
          <w:trHeight w:val="2383"/>
        </w:trPr>
        <w:tc>
          <w:tcPr>
            <w:tcW w:w="10552" w:type="dxa"/>
            <w:gridSpan w:val="6"/>
            <w:shd w:val="clear" w:color="auto" w:fill="FDE9D9" w:themeFill="accent6" w:themeFillTint="33"/>
          </w:tcPr>
          <w:p w14:paraId="344C70E6"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Reception</w:t>
            </w:r>
          </w:p>
          <w:p w14:paraId="7393FAF2" w14:textId="77777777" w:rsidR="0000726D" w:rsidRPr="00CC5E6B" w:rsidRDefault="0000726D" w:rsidP="0000726D">
            <w:pPr>
              <w:rPr>
                <w:rFonts w:eastAsia="Calibri" w:cstheme="minorHAnsi"/>
                <w:b/>
                <w:color w:val="000000" w:themeColor="text1"/>
              </w:rPr>
            </w:pPr>
            <w:r w:rsidRPr="00CC5E6B">
              <w:rPr>
                <w:rFonts w:eastAsia="Calibri" w:cstheme="minorHAnsi"/>
                <w:b/>
                <w:color w:val="000000" w:themeColor="text1"/>
              </w:rPr>
              <w:t>Development Matters – Reception in Children</w:t>
            </w:r>
          </w:p>
          <w:p w14:paraId="0F0F1C7D" w14:textId="77777777" w:rsidR="0000726D" w:rsidRPr="00CC5E6B" w:rsidRDefault="0000726D" w:rsidP="0000726D">
            <w:pPr>
              <w:rPr>
                <w:rFonts w:eastAsia="Calibri" w:cstheme="minorHAnsi"/>
                <w:b/>
                <w:bCs/>
                <w:color w:val="000000" w:themeColor="text1"/>
              </w:rPr>
            </w:pPr>
            <w:r w:rsidRPr="00CC5E6B">
              <w:rPr>
                <w:rFonts w:eastAsia="Calibri" w:cstheme="minorHAnsi"/>
                <w:b/>
                <w:color w:val="000000" w:themeColor="text1"/>
              </w:rPr>
              <w:t>Communication &amp; Language</w:t>
            </w:r>
          </w:p>
          <w:p w14:paraId="51C4A394" w14:textId="77777777" w:rsidR="0000726D" w:rsidRPr="00CC5E6B" w:rsidRDefault="0000726D" w:rsidP="004A3A46">
            <w:pPr>
              <w:pStyle w:val="ListParagraph"/>
              <w:numPr>
                <w:ilvl w:val="0"/>
                <w:numId w:val="1"/>
              </w:numPr>
              <w:rPr>
                <w:rFonts w:eastAsia="Calibri" w:cstheme="minorHAnsi"/>
              </w:rPr>
            </w:pPr>
            <w:r w:rsidRPr="00CC5E6B">
              <w:rPr>
                <w:rFonts w:eastAsia="Calibri" w:cstheme="minorHAnsi"/>
              </w:rPr>
              <w:t>Learn new vocabulary.</w:t>
            </w:r>
          </w:p>
          <w:p w14:paraId="7FC43922" w14:textId="77777777" w:rsidR="0000726D" w:rsidRPr="00CC5E6B" w:rsidRDefault="0000726D" w:rsidP="004A3A46">
            <w:pPr>
              <w:pStyle w:val="ListParagraph"/>
              <w:numPr>
                <w:ilvl w:val="0"/>
                <w:numId w:val="1"/>
              </w:numPr>
              <w:rPr>
                <w:rFonts w:eastAsia="Calibri" w:cstheme="minorHAnsi"/>
              </w:rPr>
            </w:pPr>
            <w:r w:rsidRPr="00CC5E6B">
              <w:rPr>
                <w:rFonts w:eastAsia="Calibri" w:cstheme="minorHAnsi"/>
              </w:rPr>
              <w:t>Articulate their ideas and thoughts in well-formed sentences.</w:t>
            </w:r>
          </w:p>
          <w:p w14:paraId="25D0BB6C"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Connect one idea or action to another using a range of connectives.</w:t>
            </w:r>
            <w:r w:rsidRPr="00CC5E6B">
              <w:rPr>
                <w:rFonts w:eastAsia="Calibri" w:cstheme="minorHAnsi"/>
              </w:rPr>
              <w:tab/>
            </w:r>
          </w:p>
          <w:p w14:paraId="53B2F1A1"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Connect one idea or action to another using a range of connectives.</w:t>
            </w:r>
          </w:p>
          <w:p w14:paraId="12EC8DB3"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Describe events in some detail.</w:t>
            </w:r>
          </w:p>
          <w:p w14:paraId="1804C833"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Engage in story times.</w:t>
            </w:r>
          </w:p>
          <w:p w14:paraId="0A80FA89"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Listen to and talk about stories to build familiarity and understanding.</w:t>
            </w:r>
          </w:p>
          <w:p w14:paraId="1118217B"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Retell the story, once they have developed a deep familiarity with the text, some as exact repetition and some in their own words.</w:t>
            </w:r>
          </w:p>
          <w:p w14:paraId="65C918A3"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Engage in non-fiction books.</w:t>
            </w:r>
          </w:p>
          <w:p w14:paraId="6EC324D1" w14:textId="77777777" w:rsidR="0000726D" w:rsidRPr="00CC5E6B" w:rsidRDefault="0000726D" w:rsidP="004A3A46">
            <w:pPr>
              <w:pStyle w:val="ListParagraph"/>
              <w:numPr>
                <w:ilvl w:val="0"/>
                <w:numId w:val="1"/>
              </w:numPr>
              <w:tabs>
                <w:tab w:val="center" w:pos="7541"/>
              </w:tabs>
              <w:rPr>
                <w:rFonts w:eastAsia="Calibri" w:cstheme="minorHAnsi"/>
              </w:rPr>
            </w:pPr>
            <w:r w:rsidRPr="00CC5E6B">
              <w:rPr>
                <w:rFonts w:eastAsia="Calibri" w:cstheme="minorHAnsi"/>
              </w:rPr>
              <w:t>Listen to and talk about selected non-fiction to develop a deep familiarity with new knowledge and vocabulary.</w:t>
            </w:r>
          </w:p>
          <w:p w14:paraId="4F684C94" w14:textId="77777777" w:rsidR="0000726D" w:rsidRPr="00CC5E6B" w:rsidRDefault="0000726D" w:rsidP="0000726D">
            <w:pPr>
              <w:tabs>
                <w:tab w:val="center" w:pos="7541"/>
              </w:tabs>
              <w:rPr>
                <w:rFonts w:eastAsia="Calibri" w:cstheme="minorHAnsi"/>
              </w:rPr>
            </w:pPr>
          </w:p>
          <w:p w14:paraId="6F4E9DE8" w14:textId="77777777" w:rsidR="0000726D" w:rsidRPr="00CC5E6B" w:rsidRDefault="0000726D" w:rsidP="0000726D">
            <w:pPr>
              <w:tabs>
                <w:tab w:val="center" w:pos="7541"/>
              </w:tabs>
              <w:rPr>
                <w:rFonts w:eastAsia="Calibri" w:cstheme="minorHAnsi"/>
                <w:b/>
              </w:rPr>
            </w:pPr>
            <w:r w:rsidRPr="00CC5E6B">
              <w:rPr>
                <w:rFonts w:eastAsia="Calibri" w:cstheme="minorHAnsi"/>
                <w:b/>
              </w:rPr>
              <w:t>Physical Development</w:t>
            </w:r>
          </w:p>
          <w:p w14:paraId="360CCCCF" w14:textId="77777777" w:rsidR="0000726D" w:rsidRPr="00CC5E6B" w:rsidRDefault="0000726D" w:rsidP="004A3A46">
            <w:pPr>
              <w:pStyle w:val="ListParagraph"/>
              <w:numPr>
                <w:ilvl w:val="0"/>
                <w:numId w:val="2"/>
              </w:numPr>
              <w:tabs>
                <w:tab w:val="center" w:pos="7541"/>
              </w:tabs>
              <w:rPr>
                <w:rFonts w:eastAsia="Calibri" w:cstheme="minorHAnsi"/>
              </w:rPr>
            </w:pPr>
            <w:r w:rsidRPr="00CC5E6B">
              <w:rPr>
                <w:rFonts w:eastAsia="Calibri" w:cstheme="minorHAnsi"/>
              </w:rPr>
              <w:t>Develop their small motor skills so that they can use a range of tools competently, safely and confidently. Suggested tools: pencils for drawing and writing, paintbrushes, scissors, knives, forks and spoons.</w:t>
            </w:r>
          </w:p>
          <w:p w14:paraId="241A0109" w14:textId="77777777" w:rsidR="0000726D" w:rsidRPr="00CC5E6B" w:rsidRDefault="0000726D" w:rsidP="004A3A46">
            <w:pPr>
              <w:pStyle w:val="ListParagraph"/>
              <w:numPr>
                <w:ilvl w:val="0"/>
                <w:numId w:val="2"/>
              </w:numPr>
              <w:tabs>
                <w:tab w:val="center" w:pos="7541"/>
              </w:tabs>
              <w:rPr>
                <w:rFonts w:eastAsia="Calibri" w:cstheme="minorHAnsi"/>
              </w:rPr>
            </w:pPr>
            <w:r w:rsidRPr="00CC5E6B">
              <w:rPr>
                <w:rFonts w:eastAsia="Calibri" w:cstheme="minorHAnsi"/>
              </w:rPr>
              <w:t>Use their core muscle strength to achieve a good posture when sitting at a table or sitting on the floor.</w:t>
            </w:r>
          </w:p>
          <w:p w14:paraId="14A675F6" w14:textId="77777777" w:rsidR="0000726D" w:rsidRPr="00CC5E6B" w:rsidRDefault="0000726D" w:rsidP="004A3A46">
            <w:pPr>
              <w:pStyle w:val="ListParagraph"/>
              <w:numPr>
                <w:ilvl w:val="0"/>
                <w:numId w:val="2"/>
              </w:numPr>
              <w:tabs>
                <w:tab w:val="center" w:pos="7541"/>
              </w:tabs>
              <w:rPr>
                <w:rFonts w:eastAsia="Calibri" w:cstheme="minorHAnsi"/>
              </w:rPr>
            </w:pPr>
            <w:r w:rsidRPr="00CC5E6B">
              <w:rPr>
                <w:rFonts w:eastAsia="Calibri" w:cstheme="minorHAnsi"/>
              </w:rPr>
              <w:t>Develop the foundations of a handwriting style which is fast, accurate and efficient.</w:t>
            </w:r>
          </w:p>
          <w:p w14:paraId="510820FA" w14:textId="77777777" w:rsidR="0000726D" w:rsidRPr="00CC5E6B" w:rsidRDefault="0000726D" w:rsidP="0000726D">
            <w:pPr>
              <w:tabs>
                <w:tab w:val="center" w:pos="7541"/>
              </w:tabs>
              <w:rPr>
                <w:rFonts w:eastAsia="Calibri" w:cstheme="minorHAnsi"/>
              </w:rPr>
            </w:pPr>
          </w:p>
          <w:p w14:paraId="3FE60304" w14:textId="77777777" w:rsidR="0000726D" w:rsidRPr="00CC5E6B" w:rsidRDefault="0000726D" w:rsidP="0000726D">
            <w:pPr>
              <w:tabs>
                <w:tab w:val="center" w:pos="7541"/>
              </w:tabs>
              <w:rPr>
                <w:rFonts w:eastAsia="Calibri" w:cstheme="minorHAnsi"/>
                <w:b/>
              </w:rPr>
            </w:pPr>
            <w:r w:rsidRPr="00CC5E6B">
              <w:rPr>
                <w:rFonts w:eastAsia="Calibri" w:cstheme="minorHAnsi"/>
                <w:b/>
              </w:rPr>
              <w:t>Literacy</w:t>
            </w:r>
          </w:p>
          <w:p w14:paraId="760E9561" w14:textId="77777777" w:rsidR="0000726D" w:rsidRPr="00CC5E6B" w:rsidRDefault="0000726D" w:rsidP="0000726D">
            <w:pPr>
              <w:tabs>
                <w:tab w:val="center" w:pos="7541"/>
              </w:tabs>
              <w:rPr>
                <w:rFonts w:eastAsia="Calibri" w:cstheme="minorHAnsi"/>
                <w:b/>
              </w:rPr>
            </w:pPr>
          </w:p>
          <w:p w14:paraId="28859DC8" w14:textId="77777777" w:rsidR="0000726D" w:rsidRPr="00CC5E6B" w:rsidRDefault="0000726D" w:rsidP="0000726D">
            <w:pPr>
              <w:rPr>
                <w:rFonts w:cstheme="minorHAnsi"/>
                <w:b/>
              </w:rPr>
            </w:pPr>
            <w:r w:rsidRPr="00CC5E6B">
              <w:rPr>
                <w:rFonts w:cstheme="minorHAnsi"/>
                <w:b/>
              </w:rPr>
              <w:t>Reading</w:t>
            </w:r>
          </w:p>
          <w:p w14:paraId="2902B8BB" w14:textId="77777777" w:rsidR="0000726D" w:rsidRPr="00CC5E6B" w:rsidRDefault="0000726D" w:rsidP="004A3A46">
            <w:pPr>
              <w:pStyle w:val="ListParagraph"/>
              <w:numPr>
                <w:ilvl w:val="0"/>
                <w:numId w:val="3"/>
              </w:numPr>
              <w:rPr>
                <w:rFonts w:cstheme="minorHAnsi"/>
              </w:rPr>
            </w:pPr>
            <w:r w:rsidRPr="00CC5E6B">
              <w:rPr>
                <w:rFonts w:cstheme="minorHAnsi"/>
              </w:rPr>
              <w:t>Read individual letters by saying the sounds for them.</w:t>
            </w:r>
          </w:p>
          <w:p w14:paraId="6875A4D0" w14:textId="77777777" w:rsidR="0000726D" w:rsidRPr="00CC5E6B" w:rsidRDefault="0000726D" w:rsidP="004A3A46">
            <w:pPr>
              <w:pStyle w:val="ListParagraph"/>
              <w:numPr>
                <w:ilvl w:val="0"/>
                <w:numId w:val="3"/>
              </w:numPr>
              <w:rPr>
                <w:rFonts w:cstheme="minorHAnsi"/>
              </w:rPr>
            </w:pPr>
            <w:r w:rsidRPr="00CC5E6B">
              <w:rPr>
                <w:rFonts w:cstheme="minorHAnsi"/>
              </w:rPr>
              <w:t>Blend sounds into words, so that they can read short words made up of known letter– sound correspondences.</w:t>
            </w:r>
          </w:p>
          <w:p w14:paraId="0440B953" w14:textId="77777777" w:rsidR="0000726D" w:rsidRPr="00CC5E6B" w:rsidRDefault="0000726D" w:rsidP="004A3A46">
            <w:pPr>
              <w:pStyle w:val="ListParagraph"/>
              <w:numPr>
                <w:ilvl w:val="0"/>
                <w:numId w:val="3"/>
              </w:numPr>
              <w:rPr>
                <w:rFonts w:cstheme="minorHAnsi"/>
              </w:rPr>
            </w:pPr>
            <w:r w:rsidRPr="00CC5E6B">
              <w:rPr>
                <w:rFonts w:cstheme="minorHAnsi"/>
              </w:rPr>
              <w:t>Read some letter groups that each represent one sound and say sounds for them.</w:t>
            </w:r>
          </w:p>
          <w:p w14:paraId="42125EFF" w14:textId="77777777" w:rsidR="0000726D" w:rsidRPr="00CC5E6B" w:rsidRDefault="0000726D" w:rsidP="004A3A46">
            <w:pPr>
              <w:pStyle w:val="ListParagraph"/>
              <w:numPr>
                <w:ilvl w:val="0"/>
                <w:numId w:val="3"/>
              </w:numPr>
              <w:rPr>
                <w:rFonts w:cstheme="minorHAnsi"/>
              </w:rPr>
            </w:pPr>
            <w:r w:rsidRPr="00CC5E6B">
              <w:rPr>
                <w:rFonts w:cstheme="minorHAnsi"/>
              </w:rPr>
              <w:t>Read a few common exception words matched to the school’s phonic programme.</w:t>
            </w:r>
          </w:p>
          <w:p w14:paraId="55D33F2B" w14:textId="77777777" w:rsidR="0000726D" w:rsidRPr="00CC5E6B" w:rsidRDefault="0000726D" w:rsidP="004A3A46">
            <w:pPr>
              <w:pStyle w:val="ListParagraph"/>
              <w:numPr>
                <w:ilvl w:val="0"/>
                <w:numId w:val="3"/>
              </w:numPr>
              <w:rPr>
                <w:rFonts w:cstheme="minorHAnsi"/>
              </w:rPr>
            </w:pPr>
            <w:r w:rsidRPr="00CC5E6B">
              <w:rPr>
                <w:rFonts w:cstheme="minorHAnsi"/>
              </w:rPr>
              <w:t>Read simple phrases and sentences made up of words with known letter–sound correspondences and, where necessary, a few exception words</w:t>
            </w:r>
          </w:p>
          <w:p w14:paraId="242B28FE" w14:textId="77777777" w:rsidR="0000726D" w:rsidRPr="00CC5E6B" w:rsidRDefault="0000726D" w:rsidP="004A3A46">
            <w:pPr>
              <w:pStyle w:val="ListParagraph"/>
              <w:numPr>
                <w:ilvl w:val="0"/>
                <w:numId w:val="3"/>
              </w:numPr>
              <w:rPr>
                <w:rFonts w:cstheme="minorHAnsi"/>
              </w:rPr>
            </w:pPr>
            <w:r w:rsidRPr="00CC5E6B">
              <w:rPr>
                <w:rFonts w:cstheme="minorHAnsi"/>
              </w:rPr>
              <w:t>Re-read these books to build up their confidence in word reading, their fluency and their understanding and enjoyment.</w:t>
            </w:r>
          </w:p>
          <w:p w14:paraId="26D05FFB" w14:textId="77777777" w:rsidR="0000726D" w:rsidRPr="00CC5E6B" w:rsidRDefault="0000726D" w:rsidP="0000726D">
            <w:pPr>
              <w:rPr>
                <w:rFonts w:cstheme="minorHAnsi"/>
              </w:rPr>
            </w:pPr>
          </w:p>
          <w:p w14:paraId="22FEF382" w14:textId="77777777" w:rsidR="0000726D" w:rsidRPr="00CC5E6B" w:rsidRDefault="0000726D" w:rsidP="0000726D">
            <w:pPr>
              <w:rPr>
                <w:rFonts w:cstheme="minorHAnsi"/>
                <w:b/>
              </w:rPr>
            </w:pPr>
            <w:r w:rsidRPr="00CC5E6B">
              <w:rPr>
                <w:rFonts w:cstheme="minorHAnsi"/>
                <w:b/>
              </w:rPr>
              <w:t>Writing</w:t>
            </w:r>
          </w:p>
          <w:p w14:paraId="29D0751B" w14:textId="77777777" w:rsidR="0000726D" w:rsidRPr="00CC5E6B" w:rsidRDefault="0000726D" w:rsidP="004A3A46">
            <w:pPr>
              <w:pStyle w:val="ListParagraph"/>
              <w:numPr>
                <w:ilvl w:val="0"/>
                <w:numId w:val="4"/>
              </w:numPr>
              <w:rPr>
                <w:rFonts w:cstheme="minorHAnsi"/>
              </w:rPr>
            </w:pPr>
            <w:r w:rsidRPr="00CC5E6B">
              <w:rPr>
                <w:rFonts w:cstheme="minorHAnsi"/>
              </w:rPr>
              <w:t>Form lower-case and capital letters correctly.</w:t>
            </w:r>
          </w:p>
          <w:p w14:paraId="3D294D19" w14:textId="77777777" w:rsidR="0000726D" w:rsidRPr="00CC5E6B" w:rsidRDefault="0000726D" w:rsidP="004A3A46">
            <w:pPr>
              <w:pStyle w:val="ListParagraph"/>
              <w:numPr>
                <w:ilvl w:val="0"/>
                <w:numId w:val="4"/>
              </w:numPr>
              <w:rPr>
                <w:rFonts w:cstheme="minorHAnsi"/>
              </w:rPr>
            </w:pPr>
            <w:r w:rsidRPr="00CC5E6B">
              <w:rPr>
                <w:rFonts w:cstheme="minorHAnsi"/>
              </w:rPr>
              <w:t>Spell words by identifying the sounds and then writing the sound with letter/s.</w:t>
            </w:r>
          </w:p>
          <w:p w14:paraId="747F8C13" w14:textId="77777777" w:rsidR="0000726D" w:rsidRPr="00CC5E6B" w:rsidRDefault="0000726D" w:rsidP="004A3A46">
            <w:pPr>
              <w:pStyle w:val="ListParagraph"/>
              <w:numPr>
                <w:ilvl w:val="0"/>
                <w:numId w:val="4"/>
              </w:numPr>
              <w:rPr>
                <w:rFonts w:cstheme="minorHAnsi"/>
              </w:rPr>
            </w:pPr>
            <w:r w:rsidRPr="00CC5E6B">
              <w:rPr>
                <w:rFonts w:cstheme="minorHAnsi"/>
              </w:rPr>
              <w:t>Write short sentences with words with known sound-letter correspondences using a capital letter and full stop.</w:t>
            </w:r>
          </w:p>
          <w:p w14:paraId="6BA624C6" w14:textId="77777777" w:rsidR="0000726D" w:rsidRPr="00CC5E6B" w:rsidRDefault="0000726D" w:rsidP="004A3A46">
            <w:pPr>
              <w:pStyle w:val="ListParagraph"/>
              <w:numPr>
                <w:ilvl w:val="0"/>
                <w:numId w:val="4"/>
              </w:numPr>
              <w:rPr>
                <w:rFonts w:cstheme="minorHAnsi"/>
              </w:rPr>
            </w:pPr>
            <w:r w:rsidRPr="00CC5E6B">
              <w:rPr>
                <w:rFonts w:cstheme="minorHAnsi"/>
              </w:rPr>
              <w:t>Re-read what they have written to check that it makes sense.</w:t>
            </w:r>
          </w:p>
          <w:p w14:paraId="5C2DA67E" w14:textId="68DC6F49" w:rsidR="0000726D" w:rsidRPr="00CC5E6B" w:rsidRDefault="0000726D" w:rsidP="0000726D">
            <w:pPr>
              <w:pStyle w:val="ListParagraph"/>
              <w:rPr>
                <w:rFonts w:cstheme="minorHAnsi"/>
              </w:rPr>
            </w:pPr>
          </w:p>
        </w:tc>
      </w:tr>
      <w:tr w:rsidR="0000726D" w14:paraId="127ED1B9" w14:textId="77777777" w:rsidTr="0000726D">
        <w:trPr>
          <w:trHeight w:val="289"/>
        </w:trPr>
        <w:tc>
          <w:tcPr>
            <w:tcW w:w="1757" w:type="dxa"/>
            <w:shd w:val="clear" w:color="auto" w:fill="FDE9D9" w:themeFill="accent6" w:themeFillTint="33"/>
          </w:tcPr>
          <w:p w14:paraId="1AEF0565"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Reception Texts</w:t>
            </w:r>
          </w:p>
        </w:tc>
        <w:tc>
          <w:tcPr>
            <w:tcW w:w="1758" w:type="dxa"/>
            <w:shd w:val="clear" w:color="auto" w:fill="FDE9D9" w:themeFill="accent6" w:themeFillTint="33"/>
          </w:tcPr>
          <w:p w14:paraId="5EAEC596"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C&amp;L</w:t>
            </w:r>
          </w:p>
        </w:tc>
        <w:tc>
          <w:tcPr>
            <w:tcW w:w="1758" w:type="dxa"/>
            <w:shd w:val="clear" w:color="auto" w:fill="FDE9D9" w:themeFill="accent6" w:themeFillTint="33"/>
          </w:tcPr>
          <w:p w14:paraId="71DEF9C9"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Physical Development</w:t>
            </w:r>
          </w:p>
        </w:tc>
        <w:tc>
          <w:tcPr>
            <w:tcW w:w="1758" w:type="dxa"/>
            <w:shd w:val="clear" w:color="auto" w:fill="FDE9D9" w:themeFill="accent6" w:themeFillTint="33"/>
          </w:tcPr>
          <w:p w14:paraId="12217C3F"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Reading (word reading)</w:t>
            </w:r>
          </w:p>
        </w:tc>
        <w:tc>
          <w:tcPr>
            <w:tcW w:w="1758" w:type="dxa"/>
            <w:shd w:val="clear" w:color="auto" w:fill="FDE9D9" w:themeFill="accent6" w:themeFillTint="33"/>
          </w:tcPr>
          <w:p w14:paraId="29A849D7" w14:textId="7777777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Reading (Comprehension)</w:t>
            </w:r>
          </w:p>
        </w:tc>
        <w:tc>
          <w:tcPr>
            <w:tcW w:w="1763" w:type="dxa"/>
            <w:shd w:val="clear" w:color="auto" w:fill="FDE9D9" w:themeFill="accent6" w:themeFillTint="33"/>
          </w:tcPr>
          <w:p w14:paraId="3825857D" w14:textId="77777777" w:rsidR="0000726D" w:rsidRPr="00CC5E6B" w:rsidRDefault="0000726D" w:rsidP="005B5ECE">
            <w:pPr>
              <w:jc w:val="center"/>
              <w:rPr>
                <w:rFonts w:eastAsia="Calibri" w:cstheme="minorHAnsi"/>
                <w:b/>
                <w:color w:val="000000" w:themeColor="text1"/>
              </w:rPr>
            </w:pPr>
            <w:r w:rsidRPr="00CC5E6B">
              <w:rPr>
                <w:rFonts w:eastAsia="Calibri" w:cstheme="minorHAnsi"/>
                <w:b/>
                <w:color w:val="000000" w:themeColor="text1"/>
              </w:rPr>
              <w:t>Writing</w:t>
            </w:r>
          </w:p>
        </w:tc>
      </w:tr>
      <w:tr w:rsidR="0000726D" w14:paraId="109FBBCE" w14:textId="77777777" w:rsidTr="0000726D">
        <w:trPr>
          <w:trHeight w:val="289"/>
        </w:trPr>
        <w:tc>
          <w:tcPr>
            <w:tcW w:w="1757" w:type="dxa"/>
            <w:shd w:val="clear" w:color="auto" w:fill="FDE9D9" w:themeFill="accent6" w:themeFillTint="33"/>
          </w:tcPr>
          <w:p w14:paraId="26405A5C" w14:textId="130E1F48"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The Gigantic Turnip</w:t>
            </w:r>
          </w:p>
        </w:tc>
        <w:tc>
          <w:tcPr>
            <w:tcW w:w="1758" w:type="dxa"/>
            <w:shd w:val="clear" w:color="auto" w:fill="FDE9D9" w:themeFill="accent6" w:themeFillTint="33"/>
          </w:tcPr>
          <w:p w14:paraId="6ADD9AEF"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4DEAC371"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 xml:space="preserve">Children listen attentively to the story, responding to </w:t>
            </w:r>
            <w:r w:rsidRPr="00CC5E6B">
              <w:rPr>
                <w:rFonts w:eastAsia="Times New Roman" w:cstheme="minorHAnsi"/>
                <w:b/>
                <w:bCs/>
                <w:lang w:eastAsia="en-GB"/>
              </w:rPr>
              <w:lastRenderedPageBreak/>
              <w:t>the rhythm, rhyme, and repetition in the text.</w:t>
            </w:r>
            <w:r w:rsidRPr="00C454E1">
              <w:rPr>
                <w:rFonts w:eastAsia="Times New Roman" w:cstheme="minorHAnsi"/>
                <w:lang w:eastAsia="en-GB"/>
              </w:rPr>
              <w:t xml:space="preserve"> They will engage with the repeating lines of the book like “Pull! Pull! Pull!” and may enjoy joining in on these parts.</w:t>
            </w:r>
          </w:p>
          <w:p w14:paraId="7FE4B8BB"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follow simple instructions related to the story.</w:t>
            </w:r>
            <w:r w:rsidRPr="00C454E1">
              <w:rPr>
                <w:rFonts w:eastAsia="Times New Roman" w:cstheme="minorHAnsi"/>
                <w:lang w:eastAsia="en-GB"/>
              </w:rPr>
              <w:t xml:space="preserve"> For example, “Can you pretend to pull the turnip?” or “Can you show me who helps the farmer?”</w:t>
            </w:r>
          </w:p>
          <w:p w14:paraId="76887D4E"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can answer questions about the story.</w:t>
            </w:r>
            <w:r w:rsidRPr="00C454E1">
              <w:rPr>
                <w:rFonts w:eastAsia="Times New Roman" w:cstheme="minorHAnsi"/>
                <w:lang w:eastAsia="en-GB"/>
              </w:rPr>
              <w:t xml:space="preserve"> For </w:t>
            </w:r>
            <w:r w:rsidR="00AB27FE" w:rsidRPr="00CC5E6B">
              <w:rPr>
                <w:rFonts w:eastAsia="Times New Roman" w:cstheme="minorHAnsi"/>
                <w:lang w:eastAsia="en-GB"/>
              </w:rPr>
              <w:t xml:space="preserve">example, “What happens when the </w:t>
            </w:r>
            <w:r w:rsidRPr="00C454E1">
              <w:rPr>
                <w:rFonts w:eastAsia="Times New Roman" w:cstheme="minorHAnsi"/>
                <w:lang w:eastAsia="en-GB"/>
              </w:rPr>
              <w:t>farmer pulls the turnip?” or “Who helps the farmer?”</w:t>
            </w:r>
          </w:p>
          <w:p w14:paraId="659C8075" w14:textId="770ADB35" w:rsidR="00C454E1" w:rsidRPr="00C454E1"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can talk about the main ideas or events.</w:t>
            </w:r>
            <w:r w:rsidRPr="00C454E1">
              <w:rPr>
                <w:rFonts w:eastAsia="Times New Roman" w:cstheme="minorHAnsi"/>
                <w:lang w:eastAsia="en-GB"/>
              </w:rPr>
              <w:t xml:space="preserve"> They may describe the different characters helping the farmer or talk about the importance of teamwork in the story.</w:t>
            </w:r>
          </w:p>
          <w:p w14:paraId="72D606CE"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lastRenderedPageBreak/>
              <w:t>Speaking</w:t>
            </w:r>
          </w:p>
          <w:p w14:paraId="18EB1974"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new vocabulary from the story.</w:t>
            </w:r>
            <w:r w:rsidRPr="00C454E1">
              <w:rPr>
                <w:rFonts w:eastAsia="Times New Roman" w:cstheme="minorHAnsi"/>
                <w:lang w:eastAsia="en-GB"/>
              </w:rPr>
              <w:t xml:space="preserve"> For example, they might use words like “turnip,” “pull,” “farmer,” and “grow” in their speech.</w:t>
            </w:r>
          </w:p>
          <w:p w14:paraId="12EA66CF"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express ideas using full sentences.</w:t>
            </w:r>
            <w:r w:rsidRPr="00C454E1">
              <w:rPr>
                <w:rFonts w:eastAsia="Times New Roman" w:cstheme="minorHAnsi"/>
                <w:lang w:eastAsia="en-GB"/>
              </w:rPr>
              <w:t xml:space="preserve"> They might say, “The farmer pulled the turnip,” or “The animals helped pull the turnip out.”</w:t>
            </w:r>
          </w:p>
          <w:p w14:paraId="52896BFC" w14:textId="77777777" w:rsidR="00AB27FE" w:rsidRPr="00CC5E6B"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engage in role-play and storytelling.</w:t>
            </w:r>
            <w:r w:rsidRPr="00C454E1">
              <w:rPr>
                <w:rFonts w:eastAsia="Times New Roman" w:cstheme="minorHAnsi"/>
                <w:lang w:eastAsia="en-GB"/>
              </w:rPr>
              <w:t xml:space="preserve"> They may pretend to be the characters from the story and use phrases such as “Pull!” or “I can help,” reenacting the events with props.</w:t>
            </w:r>
          </w:p>
          <w:p w14:paraId="4D9E9A73" w14:textId="61A6AEB6" w:rsidR="00C454E1" w:rsidRPr="00C454E1" w:rsidRDefault="00C454E1"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descriptive language.</w:t>
            </w:r>
            <w:r w:rsidRPr="00C454E1">
              <w:rPr>
                <w:rFonts w:eastAsia="Times New Roman" w:cstheme="minorHAnsi"/>
                <w:lang w:eastAsia="en-GB"/>
              </w:rPr>
              <w:t xml:space="preserve"> For example, “The turnip is big,” or “The farmer needs help pulling the turnip.”</w:t>
            </w:r>
          </w:p>
          <w:p w14:paraId="0DD73F16"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11F6F9D5" w14:textId="59E09F8E" w:rsidR="00C454E1" w:rsidRPr="00C454E1" w:rsidRDefault="00C454E1" w:rsidP="00C454E1">
            <w:pPr>
              <w:rPr>
                <w:rFonts w:eastAsia="Times New Roman" w:cstheme="minorHAnsi"/>
                <w:lang w:eastAsia="en-GB"/>
              </w:rPr>
            </w:pPr>
            <w:r w:rsidRPr="00C454E1">
              <w:rPr>
                <w:rFonts w:eastAsia="Times New Roman" w:cstheme="minorHAnsi"/>
                <w:b/>
                <w:bCs/>
                <w:lang w:eastAsia="en-GB"/>
              </w:rPr>
              <w:lastRenderedPageBreak/>
              <w:t>Children use their fingers and hands for mark-making.</w:t>
            </w:r>
            <w:r w:rsidRPr="00C454E1">
              <w:rPr>
                <w:rFonts w:eastAsia="Times New Roman" w:cstheme="minorHAnsi"/>
                <w:lang w:eastAsia="en-GB"/>
              </w:rPr>
              <w:t xml:space="preserve"> They may draw or make marks to represent the turnip, the farmer, or the </w:t>
            </w:r>
            <w:r w:rsidRPr="00C454E1">
              <w:rPr>
                <w:rFonts w:eastAsia="Times New Roman" w:cstheme="minorHAnsi"/>
                <w:lang w:eastAsia="en-GB"/>
              </w:rPr>
              <w:lastRenderedPageBreak/>
              <w:t>animals, and label them with words.</w:t>
            </w:r>
          </w:p>
          <w:p w14:paraId="66AF5830" w14:textId="77777777" w:rsidR="00AB27FE" w:rsidRPr="00CC5E6B" w:rsidRDefault="00AB27FE" w:rsidP="00C454E1">
            <w:pPr>
              <w:rPr>
                <w:rFonts w:eastAsia="Times New Roman" w:cstheme="minorHAnsi"/>
                <w:lang w:eastAsia="en-GB"/>
              </w:rPr>
            </w:pPr>
          </w:p>
          <w:p w14:paraId="4ADB2B9B" w14:textId="5992901C"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begin to show control when using a pencil or crayon.</w:t>
            </w:r>
            <w:r w:rsidRPr="00C454E1">
              <w:rPr>
                <w:rFonts w:eastAsia="Times New Roman" w:cstheme="minorHAnsi"/>
                <w:lang w:eastAsia="en-GB"/>
              </w:rPr>
              <w:t xml:space="preserve"> As they practice drawing or writing, they will refine their hand control, drawing more detailed pictures of the turnip or farmer.</w:t>
            </w:r>
          </w:p>
          <w:p w14:paraId="5B1625F9" w14:textId="77777777" w:rsidR="00AB27FE" w:rsidRPr="00CC5E6B" w:rsidRDefault="00AB27FE" w:rsidP="00AB27FE">
            <w:pPr>
              <w:rPr>
                <w:rFonts w:eastAsia="Times New Roman" w:cstheme="minorHAnsi"/>
                <w:lang w:eastAsia="en-GB"/>
              </w:rPr>
            </w:pPr>
          </w:p>
          <w:p w14:paraId="159BE34C" w14:textId="2BB32C95" w:rsidR="0000726D" w:rsidRPr="00CC5E6B" w:rsidRDefault="00C454E1" w:rsidP="00AB27FE">
            <w:pPr>
              <w:rPr>
                <w:rFonts w:eastAsia="Calibri" w:cstheme="minorHAnsi"/>
                <w:b/>
                <w:color w:val="000000" w:themeColor="text1"/>
              </w:rPr>
            </w:pPr>
            <w:r w:rsidRPr="00CC5E6B">
              <w:rPr>
                <w:rFonts w:eastAsia="Times New Roman" w:cstheme="minorHAnsi"/>
                <w:b/>
                <w:bCs/>
                <w:lang w:eastAsia="en-GB"/>
              </w:rPr>
              <w:t>Children enjoy using different materials for drawing and writing.</w:t>
            </w:r>
            <w:r w:rsidRPr="00CC5E6B">
              <w:rPr>
                <w:rFonts w:eastAsia="Times New Roman" w:cstheme="minorHAnsi"/>
                <w:lang w:eastAsia="en-GB"/>
              </w:rPr>
              <w:t xml:space="preserve"> They may enjoy using a variety of tools like crayons, markers, or playdough to create their own turnips, farmers, and animals.</w:t>
            </w:r>
          </w:p>
        </w:tc>
        <w:tc>
          <w:tcPr>
            <w:tcW w:w="1758" w:type="dxa"/>
            <w:shd w:val="clear" w:color="auto" w:fill="FDE9D9" w:themeFill="accent6" w:themeFillTint="33"/>
          </w:tcPr>
          <w:p w14:paraId="600FDFD2" w14:textId="0AA4B7E1" w:rsidR="00C454E1" w:rsidRPr="00C454E1" w:rsidRDefault="00C454E1" w:rsidP="00C454E1">
            <w:pPr>
              <w:rPr>
                <w:rFonts w:eastAsia="Times New Roman" w:cstheme="minorHAnsi"/>
                <w:lang w:eastAsia="en-GB"/>
              </w:rPr>
            </w:pPr>
            <w:r w:rsidRPr="00C454E1">
              <w:rPr>
                <w:rFonts w:eastAsia="Times New Roman" w:cstheme="minorHAnsi"/>
                <w:b/>
                <w:bCs/>
                <w:lang w:eastAsia="en-GB"/>
              </w:rPr>
              <w:lastRenderedPageBreak/>
              <w:t>Children begin to recognize familiar words.</w:t>
            </w:r>
            <w:r w:rsidRPr="00C454E1">
              <w:rPr>
                <w:rFonts w:eastAsia="Times New Roman" w:cstheme="minorHAnsi"/>
                <w:lang w:eastAsia="en-GB"/>
              </w:rPr>
              <w:t xml:space="preserve"> For example, they might recognize and read aloud words from the book like </w:t>
            </w:r>
            <w:r w:rsidRPr="00C454E1">
              <w:rPr>
                <w:rFonts w:eastAsia="Times New Roman" w:cstheme="minorHAnsi"/>
                <w:lang w:eastAsia="en-GB"/>
              </w:rPr>
              <w:lastRenderedPageBreak/>
              <w:t>“turnip,” “pull,” or “farmer.”</w:t>
            </w:r>
          </w:p>
          <w:p w14:paraId="795CC241" w14:textId="77777777" w:rsidR="00AB27FE" w:rsidRPr="00CC5E6B" w:rsidRDefault="00AB27FE" w:rsidP="00C454E1">
            <w:pPr>
              <w:rPr>
                <w:rFonts w:eastAsia="Times New Roman" w:cstheme="minorHAnsi"/>
                <w:lang w:eastAsia="en-GB"/>
              </w:rPr>
            </w:pPr>
          </w:p>
          <w:p w14:paraId="5C0A5BB8" w14:textId="60BACD24"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start to read simple words by blending sounds together.</w:t>
            </w:r>
            <w:r w:rsidRPr="00C454E1">
              <w:rPr>
                <w:rFonts w:eastAsia="Times New Roman" w:cstheme="minorHAnsi"/>
                <w:lang w:eastAsia="en-GB"/>
              </w:rPr>
              <w:t xml:space="preserve"> They may begin to sound out and blend letters in words like “turnip,” “grow,” or “pull.”</w:t>
            </w:r>
          </w:p>
          <w:p w14:paraId="613FB89B" w14:textId="77777777" w:rsidR="00AB27FE" w:rsidRPr="00CC5E6B" w:rsidRDefault="00AB27FE" w:rsidP="00C454E1">
            <w:pPr>
              <w:rPr>
                <w:rFonts w:eastAsia="Times New Roman" w:cstheme="minorHAnsi"/>
                <w:lang w:eastAsia="en-GB"/>
              </w:rPr>
            </w:pPr>
          </w:p>
          <w:p w14:paraId="146D9948" w14:textId="4BA3AD64"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recognize initial sounds and letter patterns.</w:t>
            </w:r>
            <w:r w:rsidRPr="00C454E1">
              <w:rPr>
                <w:rFonts w:eastAsia="Times New Roman" w:cstheme="minorHAnsi"/>
                <w:lang w:eastAsia="en-GB"/>
              </w:rPr>
              <w:t xml:space="preserve"> For example, they may recognize the letter “T” for “turnip,” “F” for “farmer,” and other familiar sounds in the book.</w:t>
            </w:r>
          </w:p>
          <w:p w14:paraId="59F96D21" w14:textId="77777777" w:rsidR="00AB27FE" w:rsidRPr="00CC5E6B" w:rsidRDefault="00AB27FE" w:rsidP="00C454E1">
            <w:pPr>
              <w:rPr>
                <w:rFonts w:eastAsia="Times New Roman" w:cstheme="minorHAnsi"/>
                <w:lang w:eastAsia="en-GB"/>
              </w:rPr>
            </w:pPr>
          </w:p>
          <w:p w14:paraId="4B9E2729" w14:textId="3DD7EE7D"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demonstrate an awareness of rhyme and rhythm in stories.</w:t>
            </w:r>
            <w:r w:rsidRPr="00C454E1">
              <w:rPr>
                <w:rFonts w:eastAsia="Times New Roman" w:cstheme="minorHAnsi"/>
                <w:lang w:eastAsia="en-GB"/>
              </w:rPr>
              <w:t xml:space="preserve"> They may identify rhyming words like “pull” and “full,” or use the rhythm of the text to predict words.</w:t>
            </w:r>
          </w:p>
          <w:p w14:paraId="6817010A" w14:textId="77777777" w:rsidR="00AB27FE" w:rsidRPr="00CC5E6B" w:rsidRDefault="00AB27FE" w:rsidP="00AB27FE">
            <w:pPr>
              <w:rPr>
                <w:rFonts w:eastAsia="Times New Roman" w:cstheme="minorHAnsi"/>
                <w:lang w:eastAsia="en-GB"/>
              </w:rPr>
            </w:pPr>
          </w:p>
          <w:p w14:paraId="186B85D9" w14:textId="1FB7C541" w:rsidR="0000726D" w:rsidRPr="00CC5E6B" w:rsidRDefault="00C454E1" w:rsidP="00AB27FE">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can start identifying letters and the sounds they make, such as “T” for “turnip” </w:t>
            </w:r>
            <w:r w:rsidRPr="00CC5E6B">
              <w:rPr>
                <w:rFonts w:eastAsia="Times New Roman" w:cstheme="minorHAnsi"/>
                <w:lang w:eastAsia="en-GB"/>
              </w:rPr>
              <w:lastRenderedPageBreak/>
              <w:t>or “F” for “farmer.”</w:t>
            </w:r>
          </w:p>
        </w:tc>
        <w:tc>
          <w:tcPr>
            <w:tcW w:w="1758" w:type="dxa"/>
            <w:shd w:val="clear" w:color="auto" w:fill="FDE9D9" w:themeFill="accent6" w:themeFillTint="33"/>
          </w:tcPr>
          <w:p w14:paraId="05C95B5B" w14:textId="6E527B85" w:rsidR="00C454E1" w:rsidRPr="00C454E1" w:rsidRDefault="00C454E1" w:rsidP="00C454E1">
            <w:pPr>
              <w:rPr>
                <w:rFonts w:eastAsia="Times New Roman" w:cstheme="minorHAnsi"/>
                <w:lang w:eastAsia="en-GB"/>
              </w:rPr>
            </w:pPr>
            <w:r w:rsidRPr="00C454E1">
              <w:rPr>
                <w:rFonts w:eastAsia="Times New Roman" w:cstheme="minorHAnsi"/>
                <w:b/>
                <w:bCs/>
                <w:lang w:eastAsia="en-GB"/>
              </w:rPr>
              <w:lastRenderedPageBreak/>
              <w:t>Children listen attentively to the story and understand the main events.</w:t>
            </w:r>
            <w:r w:rsidRPr="00C454E1">
              <w:rPr>
                <w:rFonts w:eastAsia="Times New Roman" w:cstheme="minorHAnsi"/>
                <w:lang w:eastAsia="en-GB"/>
              </w:rPr>
              <w:t xml:space="preserve"> They can recall key events from the story, such as when the </w:t>
            </w:r>
            <w:r w:rsidRPr="00C454E1">
              <w:rPr>
                <w:rFonts w:eastAsia="Times New Roman" w:cstheme="minorHAnsi"/>
                <w:lang w:eastAsia="en-GB"/>
              </w:rPr>
              <w:lastRenderedPageBreak/>
              <w:t>farmer tries to pull the turnip out of the ground and asks for help.</w:t>
            </w:r>
          </w:p>
          <w:p w14:paraId="00E0D772" w14:textId="77777777" w:rsidR="00AB27FE" w:rsidRPr="00CC5E6B" w:rsidRDefault="00AB27FE" w:rsidP="00C454E1">
            <w:pPr>
              <w:rPr>
                <w:rFonts w:eastAsia="Times New Roman" w:cstheme="minorHAnsi"/>
                <w:lang w:eastAsia="en-GB"/>
              </w:rPr>
            </w:pPr>
          </w:p>
          <w:p w14:paraId="18C25BFC" w14:textId="08E2D3B7"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can join in with repeated phrases or lines from the story.</w:t>
            </w:r>
            <w:r w:rsidRPr="00C454E1">
              <w:rPr>
                <w:rFonts w:eastAsia="Times New Roman" w:cstheme="minorHAnsi"/>
                <w:lang w:eastAsia="en-GB"/>
              </w:rPr>
              <w:t xml:space="preserve"> For example, they may enjoy repeating the line “Pull! Pull! Pull!” as it is a repetitive part of the book.</w:t>
            </w:r>
          </w:p>
          <w:p w14:paraId="67299953" w14:textId="77777777" w:rsidR="00AB27FE" w:rsidRPr="00CC5E6B" w:rsidRDefault="00AB27FE" w:rsidP="00C454E1">
            <w:pPr>
              <w:rPr>
                <w:rFonts w:eastAsia="Times New Roman" w:cstheme="minorHAnsi"/>
                <w:lang w:eastAsia="en-GB"/>
              </w:rPr>
            </w:pPr>
          </w:p>
          <w:p w14:paraId="734F8AED" w14:textId="42EBB272"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can answer simple questions about the story.</w:t>
            </w:r>
            <w:r w:rsidRPr="00C454E1">
              <w:rPr>
                <w:rFonts w:eastAsia="Times New Roman" w:cstheme="minorHAnsi"/>
                <w:lang w:eastAsia="en-GB"/>
              </w:rPr>
              <w:t xml:space="preserve"> For example, “Who tried to pull the turnip out?” or “What did the farmer do to get help?”</w:t>
            </w:r>
          </w:p>
          <w:p w14:paraId="28926BF5" w14:textId="77777777" w:rsidR="00AB27FE" w:rsidRPr="00CC5E6B" w:rsidRDefault="00AB27FE" w:rsidP="00C454E1">
            <w:pPr>
              <w:rPr>
                <w:rFonts w:eastAsia="Times New Roman" w:cstheme="minorHAnsi"/>
                <w:lang w:eastAsia="en-GB"/>
              </w:rPr>
            </w:pPr>
          </w:p>
          <w:p w14:paraId="4D91AD61" w14:textId="30D2F875"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can engage in role-play and recreate parts of the story.</w:t>
            </w:r>
            <w:r w:rsidRPr="00C454E1">
              <w:rPr>
                <w:rFonts w:eastAsia="Times New Roman" w:cstheme="minorHAnsi"/>
                <w:lang w:eastAsia="en-GB"/>
              </w:rPr>
              <w:t xml:space="preserve"> They might act out the characters trying to pull the turnip, using props such as a large play turnip or a rope to help pull.</w:t>
            </w:r>
          </w:p>
          <w:p w14:paraId="6FFA81E3" w14:textId="740364B6" w:rsidR="0000726D" w:rsidRPr="00CC5E6B" w:rsidRDefault="00C454E1" w:rsidP="00AB27FE">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can describe the sequence of </w:t>
            </w:r>
            <w:r w:rsidRPr="00CC5E6B">
              <w:rPr>
                <w:rFonts w:eastAsia="Times New Roman" w:cstheme="minorHAnsi"/>
                <w:lang w:eastAsia="en-GB"/>
              </w:rPr>
              <w:lastRenderedPageBreak/>
              <w:t>events, such as “The farmer tries to pull the turnip out,” “The animals help him,” and “They finally pull the turnip out together.”</w:t>
            </w:r>
          </w:p>
        </w:tc>
        <w:tc>
          <w:tcPr>
            <w:tcW w:w="1763" w:type="dxa"/>
            <w:shd w:val="clear" w:color="auto" w:fill="FDE9D9" w:themeFill="accent6" w:themeFillTint="33"/>
          </w:tcPr>
          <w:p w14:paraId="1F8AC708" w14:textId="69150907" w:rsidR="00C454E1" w:rsidRPr="00C454E1" w:rsidRDefault="00C454E1" w:rsidP="00C454E1">
            <w:pPr>
              <w:rPr>
                <w:rFonts w:eastAsia="Times New Roman" w:cstheme="minorHAnsi"/>
                <w:lang w:eastAsia="en-GB"/>
              </w:rPr>
            </w:pPr>
            <w:r w:rsidRPr="00C454E1">
              <w:rPr>
                <w:rFonts w:eastAsia="Times New Roman" w:cstheme="minorHAnsi"/>
                <w:b/>
                <w:bCs/>
                <w:lang w:eastAsia="en-GB"/>
              </w:rPr>
              <w:lastRenderedPageBreak/>
              <w:t>Children make marks and give meaning to them.</w:t>
            </w:r>
            <w:r w:rsidRPr="00C454E1">
              <w:rPr>
                <w:rFonts w:eastAsia="Times New Roman" w:cstheme="minorHAnsi"/>
                <w:lang w:eastAsia="en-GB"/>
              </w:rPr>
              <w:t xml:space="preserve"> Children can create pictures to represent the key parts of the story, such as </w:t>
            </w:r>
            <w:r w:rsidRPr="00C454E1">
              <w:rPr>
                <w:rFonts w:eastAsia="Times New Roman" w:cstheme="minorHAnsi"/>
                <w:lang w:eastAsia="en-GB"/>
              </w:rPr>
              <w:lastRenderedPageBreak/>
              <w:t>the turnip, the characters, and the farm, and give meanings to their drawings. They might say things like, "This is the turnip," or "This is the farmer."</w:t>
            </w:r>
          </w:p>
          <w:p w14:paraId="7C2BBD3E" w14:textId="77777777" w:rsidR="00AB27FE" w:rsidRPr="00CC5E6B" w:rsidRDefault="00AB27FE" w:rsidP="00C454E1">
            <w:pPr>
              <w:rPr>
                <w:rFonts w:eastAsia="Times New Roman" w:cstheme="minorHAnsi"/>
                <w:lang w:eastAsia="en-GB"/>
              </w:rPr>
            </w:pPr>
          </w:p>
          <w:p w14:paraId="2A0247A3" w14:textId="296E0111"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begin to form letters or write some recognizable letters.</w:t>
            </w:r>
            <w:r w:rsidRPr="00C454E1">
              <w:rPr>
                <w:rFonts w:eastAsia="Times New Roman" w:cstheme="minorHAnsi"/>
                <w:lang w:eastAsia="en-GB"/>
              </w:rPr>
              <w:t xml:space="preserve"> Children might attempt to write “T” for turnip or “F” for farmer, attempting to form letters seen in the book.</w:t>
            </w:r>
          </w:p>
          <w:p w14:paraId="7B375B87" w14:textId="77777777" w:rsidR="00AB27FE" w:rsidRPr="00CC5E6B" w:rsidRDefault="00AB27FE" w:rsidP="00C454E1">
            <w:pPr>
              <w:rPr>
                <w:rFonts w:eastAsia="Times New Roman" w:cstheme="minorHAnsi"/>
                <w:lang w:eastAsia="en-GB"/>
              </w:rPr>
            </w:pPr>
          </w:p>
          <w:p w14:paraId="348307DD" w14:textId="2927BD87" w:rsidR="00C454E1" w:rsidRPr="00C454E1" w:rsidRDefault="00C454E1" w:rsidP="00C454E1">
            <w:pPr>
              <w:rPr>
                <w:rFonts w:eastAsia="Times New Roman" w:cstheme="minorHAnsi"/>
                <w:lang w:eastAsia="en-GB"/>
              </w:rPr>
            </w:pPr>
            <w:r w:rsidRPr="00C454E1">
              <w:rPr>
                <w:rFonts w:eastAsia="Times New Roman" w:cstheme="minorHAnsi"/>
                <w:b/>
                <w:bCs/>
                <w:lang w:eastAsia="en-GB"/>
              </w:rPr>
              <w:t>Children enjoy writing and drawing, showing an interest in writing letters and words.</w:t>
            </w:r>
            <w:r w:rsidRPr="00C454E1">
              <w:rPr>
                <w:rFonts w:eastAsia="Times New Roman" w:cstheme="minorHAnsi"/>
                <w:lang w:eastAsia="en-GB"/>
              </w:rPr>
              <w:t xml:space="preserve"> They may be encouraged to write or trace simple words from the story, such as “turnip” or “pull.”</w:t>
            </w:r>
          </w:p>
          <w:p w14:paraId="405DF54D" w14:textId="77777777" w:rsidR="00AB27FE" w:rsidRPr="00CC5E6B" w:rsidRDefault="00AB27FE" w:rsidP="00C454E1">
            <w:pPr>
              <w:jc w:val="center"/>
              <w:rPr>
                <w:rFonts w:eastAsia="Times New Roman" w:cstheme="minorHAnsi"/>
                <w:lang w:eastAsia="en-GB"/>
              </w:rPr>
            </w:pPr>
          </w:p>
          <w:p w14:paraId="7855DA2C" w14:textId="339042C3" w:rsidR="0000726D" w:rsidRPr="00CC5E6B" w:rsidRDefault="00C454E1" w:rsidP="00AB27FE">
            <w:pPr>
              <w:rPr>
                <w:rFonts w:eastAsia="Calibri" w:cstheme="minorHAnsi"/>
                <w:b/>
                <w:color w:val="000000" w:themeColor="text1"/>
              </w:rPr>
            </w:pPr>
            <w:r w:rsidRPr="00CC5E6B">
              <w:rPr>
                <w:rFonts w:eastAsia="Times New Roman" w:cstheme="minorHAnsi"/>
                <w:b/>
                <w:bCs/>
                <w:lang w:eastAsia="en-GB"/>
              </w:rPr>
              <w:t>Children copy or attempt to write words from the story.</w:t>
            </w:r>
            <w:r w:rsidRPr="00CC5E6B">
              <w:rPr>
                <w:rFonts w:eastAsia="Times New Roman" w:cstheme="minorHAnsi"/>
                <w:lang w:eastAsia="en-GB"/>
              </w:rPr>
              <w:t xml:space="preserve"> For example, children might write “turnip,” “pull,” or “grow” with guidance, or form their own version of these words </w:t>
            </w:r>
            <w:r w:rsidRPr="00CC5E6B">
              <w:rPr>
                <w:rFonts w:eastAsia="Times New Roman" w:cstheme="minorHAnsi"/>
                <w:lang w:eastAsia="en-GB"/>
              </w:rPr>
              <w:lastRenderedPageBreak/>
              <w:t>based on the illustrations in the book.</w:t>
            </w:r>
          </w:p>
        </w:tc>
      </w:tr>
      <w:tr w:rsidR="0000726D" w14:paraId="30F2AA2A" w14:textId="77777777" w:rsidTr="0000726D">
        <w:trPr>
          <w:trHeight w:val="289"/>
        </w:trPr>
        <w:tc>
          <w:tcPr>
            <w:tcW w:w="1757" w:type="dxa"/>
            <w:shd w:val="clear" w:color="auto" w:fill="FDE9D9" w:themeFill="accent6" w:themeFillTint="33"/>
          </w:tcPr>
          <w:p w14:paraId="3E66F423" w14:textId="6B6D8FE7"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lastRenderedPageBreak/>
              <w:t>Caterpillar Cake</w:t>
            </w:r>
          </w:p>
        </w:tc>
        <w:tc>
          <w:tcPr>
            <w:tcW w:w="1758" w:type="dxa"/>
            <w:shd w:val="clear" w:color="auto" w:fill="FDE9D9" w:themeFill="accent6" w:themeFillTint="33"/>
          </w:tcPr>
          <w:p w14:paraId="6870CF04"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5B289EB5"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listen attentively to the story, responding to the rhythm, rhyme, and repetition in the text.</w:t>
            </w:r>
            <w:r w:rsidRPr="009A3CB8">
              <w:rPr>
                <w:rFonts w:eastAsia="Times New Roman" w:cstheme="minorHAnsi"/>
                <w:lang w:eastAsia="en-GB"/>
              </w:rPr>
              <w:t xml:space="preserve"> They may join in repeating phrases like “Yum!” or “Cake!” and engage with the rhythm and repetition.</w:t>
            </w:r>
          </w:p>
          <w:p w14:paraId="380198D2"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follow simple instructions related to the story.</w:t>
            </w:r>
            <w:r w:rsidRPr="009A3CB8">
              <w:rPr>
                <w:rFonts w:eastAsia="Times New Roman" w:cstheme="minorHAnsi"/>
                <w:lang w:eastAsia="en-GB"/>
              </w:rPr>
              <w:t xml:space="preserve"> For example, “Can you show me the caterpillar?” or “Pretend to eat the cake like the caterpillar does!”</w:t>
            </w:r>
          </w:p>
          <w:p w14:paraId="5BFE3930"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can answer simple questions about the story.</w:t>
            </w:r>
            <w:r w:rsidRPr="009A3CB8">
              <w:rPr>
                <w:rFonts w:eastAsia="Times New Roman" w:cstheme="minorHAnsi"/>
                <w:lang w:eastAsia="en-GB"/>
              </w:rPr>
              <w:t xml:space="preserve"> For example, “What is the caterpillar eating?” or “What colo</w:t>
            </w:r>
            <w:r w:rsidR="004538BE" w:rsidRPr="00CC5E6B">
              <w:rPr>
                <w:rFonts w:eastAsia="Times New Roman" w:cstheme="minorHAnsi"/>
                <w:lang w:eastAsia="en-GB"/>
              </w:rPr>
              <w:t>u</w:t>
            </w:r>
            <w:r w:rsidRPr="009A3CB8">
              <w:rPr>
                <w:rFonts w:eastAsia="Times New Roman" w:cstheme="minorHAnsi"/>
                <w:lang w:eastAsia="en-GB"/>
              </w:rPr>
              <w:t>r is the cake?”</w:t>
            </w:r>
          </w:p>
          <w:p w14:paraId="59532ACC" w14:textId="179220BA" w:rsidR="009A3CB8" w:rsidRPr="009A3CB8" w:rsidRDefault="00AB27FE"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w:t>
            </w:r>
            <w:r w:rsidR="009A3CB8" w:rsidRPr="00CC5E6B">
              <w:rPr>
                <w:rFonts w:eastAsia="Times New Roman" w:cstheme="minorHAnsi"/>
                <w:b/>
                <w:bCs/>
                <w:lang w:eastAsia="en-GB"/>
              </w:rPr>
              <w:t>n can talk about the main ideas or events in the story.</w:t>
            </w:r>
            <w:r w:rsidR="009A3CB8" w:rsidRPr="009A3CB8">
              <w:rPr>
                <w:rFonts w:eastAsia="Times New Roman" w:cstheme="minorHAnsi"/>
                <w:lang w:eastAsia="en-GB"/>
              </w:rPr>
              <w:t xml:space="preserve"> For example, “The caterpillar is eating the cake,” or “The cake is yummy!”</w:t>
            </w:r>
          </w:p>
          <w:p w14:paraId="286ACBC1"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4F0ACFA6"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new vocabulary from the story.</w:t>
            </w:r>
            <w:r w:rsidRPr="009A3CB8">
              <w:rPr>
                <w:rFonts w:eastAsia="Times New Roman" w:cstheme="minorHAnsi"/>
                <w:lang w:eastAsia="en-GB"/>
              </w:rPr>
              <w:t xml:space="preserve"> They may use words like “caterpillar,” “cake,” “eat,” and “yum” in their speech.</w:t>
            </w:r>
          </w:p>
          <w:p w14:paraId="7E32F090"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express ideas using full sentences.</w:t>
            </w:r>
            <w:r w:rsidRPr="009A3CB8">
              <w:rPr>
                <w:rFonts w:eastAsia="Times New Roman" w:cstheme="minorHAnsi"/>
                <w:lang w:eastAsia="en-GB"/>
              </w:rPr>
              <w:t xml:space="preserve"> They might say, “The caterpillar is eating the cake,” or “The cake is yummy.”</w:t>
            </w:r>
          </w:p>
          <w:p w14:paraId="4F5F00DC" w14:textId="77777777" w:rsidR="00AB27FE" w:rsidRPr="00CC5E6B"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engage in role-play and storytelling.</w:t>
            </w:r>
            <w:r w:rsidRPr="009A3CB8">
              <w:rPr>
                <w:rFonts w:eastAsia="Times New Roman" w:cstheme="minorHAnsi"/>
                <w:lang w:eastAsia="en-GB"/>
              </w:rPr>
              <w:t xml:space="preserve"> They may pretend to be the caterpillar or the cake, using phrases like “Yum! The caterpillar is eating the cake.”</w:t>
            </w:r>
          </w:p>
          <w:p w14:paraId="7AD3799C" w14:textId="6B524CF3" w:rsidR="009A3CB8" w:rsidRPr="009A3CB8" w:rsidRDefault="009A3CB8" w:rsidP="00AB27FE">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descriptive language.</w:t>
            </w:r>
            <w:r w:rsidRPr="009A3CB8">
              <w:rPr>
                <w:rFonts w:eastAsia="Times New Roman" w:cstheme="minorHAnsi"/>
                <w:lang w:eastAsia="en-GB"/>
              </w:rPr>
              <w:t xml:space="preserve"> For example, “The caterpillar is eating the cake,” or “The cake is big and yummy.</w:t>
            </w:r>
          </w:p>
          <w:p w14:paraId="0EB0A63B"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49BB0F51" w14:textId="56DDB534" w:rsidR="009A3CB8" w:rsidRPr="009A3CB8" w:rsidRDefault="009A3CB8" w:rsidP="009A3CB8">
            <w:pPr>
              <w:rPr>
                <w:rFonts w:eastAsia="Times New Roman" w:cstheme="minorHAnsi"/>
                <w:lang w:eastAsia="en-GB"/>
              </w:rPr>
            </w:pPr>
            <w:r w:rsidRPr="009A3CB8">
              <w:rPr>
                <w:rFonts w:eastAsia="Times New Roman" w:cstheme="minorHAnsi"/>
                <w:b/>
                <w:bCs/>
                <w:lang w:eastAsia="en-GB"/>
              </w:rPr>
              <w:t>Children use their fingers and hands for mark-making.</w:t>
            </w:r>
            <w:r w:rsidRPr="009A3CB8">
              <w:rPr>
                <w:rFonts w:eastAsia="Times New Roman" w:cstheme="minorHAnsi"/>
                <w:lang w:eastAsia="en-GB"/>
              </w:rPr>
              <w:t xml:space="preserve"> They might draw their own versions of the caterpillar and the cake or use playdough to make a “cake.”</w:t>
            </w:r>
          </w:p>
          <w:p w14:paraId="4E951187" w14:textId="77777777" w:rsidR="00AB27FE" w:rsidRPr="00CC5E6B" w:rsidRDefault="00AB27FE" w:rsidP="009A3CB8">
            <w:pPr>
              <w:rPr>
                <w:rFonts w:eastAsia="Times New Roman" w:cstheme="minorHAnsi"/>
                <w:lang w:eastAsia="en-GB"/>
              </w:rPr>
            </w:pPr>
          </w:p>
          <w:p w14:paraId="28477BBB" w14:textId="47F64A81" w:rsidR="009A3CB8" w:rsidRPr="009A3CB8" w:rsidRDefault="009A3CB8" w:rsidP="009A3CB8">
            <w:pPr>
              <w:rPr>
                <w:rFonts w:eastAsia="Times New Roman" w:cstheme="minorHAnsi"/>
                <w:lang w:eastAsia="en-GB"/>
              </w:rPr>
            </w:pPr>
            <w:r w:rsidRPr="009A3CB8">
              <w:rPr>
                <w:rFonts w:eastAsia="Times New Roman" w:cstheme="minorHAnsi"/>
                <w:b/>
                <w:bCs/>
                <w:lang w:eastAsia="en-GB"/>
              </w:rPr>
              <w:t>Children begin to show control when using a pencil or crayon.</w:t>
            </w:r>
            <w:r w:rsidRPr="009A3CB8">
              <w:rPr>
                <w:rFonts w:eastAsia="Times New Roman" w:cstheme="minorHAnsi"/>
                <w:lang w:eastAsia="en-GB"/>
              </w:rPr>
              <w:t xml:space="preserve"> As they practice writing or drawing, they will refine their hand control, such as drawing a neat caterpillar or cake.</w:t>
            </w:r>
          </w:p>
          <w:p w14:paraId="316C128C" w14:textId="77777777" w:rsidR="00AB27FE" w:rsidRPr="00CC5E6B" w:rsidRDefault="00AB27FE" w:rsidP="009A3CB8">
            <w:pPr>
              <w:rPr>
                <w:rFonts w:eastAsia="Times New Roman" w:cstheme="minorHAnsi"/>
                <w:lang w:eastAsia="en-GB"/>
              </w:rPr>
            </w:pPr>
          </w:p>
          <w:p w14:paraId="59627E96" w14:textId="77DE97A2" w:rsidR="009A3CB8" w:rsidRPr="009A3CB8" w:rsidRDefault="009A3CB8" w:rsidP="009A3CB8">
            <w:pPr>
              <w:rPr>
                <w:rFonts w:eastAsia="Times New Roman" w:cstheme="minorHAnsi"/>
                <w:lang w:eastAsia="en-GB"/>
              </w:rPr>
            </w:pPr>
            <w:r w:rsidRPr="009A3CB8">
              <w:rPr>
                <w:rFonts w:eastAsia="Times New Roman" w:cstheme="minorHAnsi"/>
                <w:b/>
                <w:bCs/>
                <w:lang w:eastAsia="en-GB"/>
              </w:rPr>
              <w:t>Children enjoy using different materials for drawing and writing.</w:t>
            </w:r>
            <w:r w:rsidRPr="009A3CB8">
              <w:rPr>
                <w:rFonts w:eastAsia="Times New Roman" w:cstheme="minorHAnsi"/>
                <w:lang w:eastAsia="en-GB"/>
              </w:rPr>
              <w:t xml:space="preserve"> They may enjoy using a variety of writing tools to draw or trace shapes that represent the cake, caterpillar, or decoration.</w:t>
            </w:r>
          </w:p>
          <w:p w14:paraId="5E2515B2" w14:textId="77777777" w:rsidR="00AB27FE" w:rsidRPr="00CC5E6B" w:rsidRDefault="00AB27FE" w:rsidP="00AB27FE">
            <w:pPr>
              <w:rPr>
                <w:rFonts w:eastAsia="Times New Roman" w:cstheme="minorHAnsi"/>
                <w:lang w:eastAsia="en-GB"/>
              </w:rPr>
            </w:pPr>
          </w:p>
          <w:p w14:paraId="29E5CBCC" w14:textId="49305476" w:rsidR="0000726D" w:rsidRPr="00CC5E6B" w:rsidRDefault="009A3CB8" w:rsidP="00AB27FE">
            <w:pPr>
              <w:rPr>
                <w:rFonts w:eastAsia="Calibri" w:cstheme="minorHAnsi"/>
                <w:b/>
                <w:color w:val="000000" w:themeColor="text1"/>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might enjoy using materials like playdough, beads, or craft supplies to create their own caterpillar cake models</w:t>
            </w:r>
          </w:p>
        </w:tc>
        <w:tc>
          <w:tcPr>
            <w:tcW w:w="1758" w:type="dxa"/>
            <w:shd w:val="clear" w:color="auto" w:fill="FDE9D9" w:themeFill="accent6" w:themeFillTint="33"/>
          </w:tcPr>
          <w:p w14:paraId="69018770" w14:textId="1014BFCC"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begin to recognize familiar words.</w:t>
            </w:r>
            <w:r w:rsidRPr="00374D3F">
              <w:rPr>
                <w:rFonts w:eastAsia="Times New Roman" w:cstheme="minorHAnsi"/>
                <w:lang w:eastAsia="en-GB"/>
              </w:rPr>
              <w:t xml:space="preserve"> They may recognize and read aloud words from the book like “cake,” “caterpillar,” and “yum,” particularly from repetitive parts of the text.</w:t>
            </w:r>
          </w:p>
          <w:p w14:paraId="6CE597DB" w14:textId="77777777" w:rsidR="00AB27FE" w:rsidRPr="00CC5E6B" w:rsidRDefault="00AB27FE" w:rsidP="00374D3F">
            <w:pPr>
              <w:rPr>
                <w:rFonts w:eastAsia="Times New Roman" w:cstheme="minorHAnsi"/>
                <w:lang w:eastAsia="en-GB"/>
              </w:rPr>
            </w:pPr>
          </w:p>
          <w:p w14:paraId="7AB5BC0F" w14:textId="5CB6D3BB"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start to read simple words by blending sounds together.</w:t>
            </w:r>
            <w:r w:rsidRPr="00374D3F">
              <w:rPr>
                <w:rFonts w:eastAsia="Times New Roman" w:cstheme="minorHAnsi"/>
                <w:lang w:eastAsia="en-GB"/>
              </w:rPr>
              <w:t xml:space="preserve"> They may begin to sound out and blend simple words like “cake,” “yum,” or “eat.”</w:t>
            </w:r>
          </w:p>
          <w:p w14:paraId="17FDF1CA" w14:textId="77777777" w:rsidR="00AB27FE" w:rsidRPr="00CC5E6B" w:rsidRDefault="00AB27FE" w:rsidP="00374D3F">
            <w:pPr>
              <w:rPr>
                <w:rFonts w:eastAsia="Times New Roman" w:cstheme="minorHAnsi"/>
                <w:lang w:eastAsia="en-GB"/>
              </w:rPr>
            </w:pPr>
          </w:p>
          <w:p w14:paraId="28FC8CA1" w14:textId="674688E0"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recognize initial sounds and letter patterns.</w:t>
            </w:r>
            <w:r w:rsidRPr="00374D3F">
              <w:rPr>
                <w:rFonts w:eastAsia="Times New Roman" w:cstheme="minorHAnsi"/>
                <w:lang w:eastAsia="en-GB"/>
              </w:rPr>
              <w:t xml:space="preserve"> For example, they may recognize the letter “C” for “cake” and “caterpillar” and begin associating these letters with the sounds they hear.</w:t>
            </w:r>
          </w:p>
          <w:p w14:paraId="7BABB5A8" w14:textId="0B829895"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begin to understand rhyming patterns and rhythm in stories.</w:t>
            </w:r>
            <w:r w:rsidRPr="00374D3F">
              <w:rPr>
                <w:rFonts w:eastAsia="Times New Roman" w:cstheme="minorHAnsi"/>
                <w:lang w:eastAsia="en-GB"/>
              </w:rPr>
              <w:t xml:space="preserve"> They may notice words that rhyme or have the same sound, such as “cake” and “yum” and enjoy the rhythm of the text.</w:t>
            </w:r>
          </w:p>
          <w:p w14:paraId="1B8EF940" w14:textId="77777777" w:rsidR="00AB27FE" w:rsidRPr="00CC5E6B" w:rsidRDefault="00AB27FE" w:rsidP="00AB27FE">
            <w:pPr>
              <w:rPr>
                <w:rFonts w:eastAsia="Times New Roman" w:cstheme="minorHAnsi"/>
                <w:lang w:eastAsia="en-GB"/>
              </w:rPr>
            </w:pPr>
          </w:p>
          <w:p w14:paraId="6FC82AF2" w14:textId="79A7204C" w:rsidR="0000726D" w:rsidRPr="00CC5E6B" w:rsidRDefault="00374D3F" w:rsidP="00AB27FE">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start identifying letters and the sounds they make, such as “C” for “caterpillar” and “cake.”</w:t>
            </w:r>
          </w:p>
        </w:tc>
        <w:tc>
          <w:tcPr>
            <w:tcW w:w="1758" w:type="dxa"/>
            <w:shd w:val="clear" w:color="auto" w:fill="FDE9D9" w:themeFill="accent6" w:themeFillTint="33"/>
          </w:tcPr>
          <w:p w14:paraId="4C26B1A6" w14:textId="4A75FAE2"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listen attentively to the story and understand key events.</w:t>
            </w:r>
            <w:r w:rsidRPr="00374D3F">
              <w:rPr>
                <w:rFonts w:eastAsia="Times New Roman" w:cstheme="minorHAnsi"/>
                <w:lang w:eastAsia="en-GB"/>
              </w:rPr>
              <w:t xml:space="preserve"> They can recall key moments, like when the caterpillar eats the cake or when the cake is decorated.</w:t>
            </w:r>
          </w:p>
          <w:p w14:paraId="27BC3E14" w14:textId="77777777" w:rsidR="00AB27FE" w:rsidRPr="00CC5E6B" w:rsidRDefault="00AB27FE" w:rsidP="00374D3F">
            <w:pPr>
              <w:rPr>
                <w:rFonts w:eastAsia="Times New Roman" w:cstheme="minorHAnsi"/>
                <w:lang w:eastAsia="en-GB"/>
              </w:rPr>
            </w:pPr>
          </w:p>
          <w:p w14:paraId="037A0B58" w14:textId="20E5B778"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can join in with repeated phrases.</w:t>
            </w:r>
            <w:r w:rsidRPr="00374D3F">
              <w:rPr>
                <w:rFonts w:eastAsia="Times New Roman" w:cstheme="minorHAnsi"/>
                <w:lang w:eastAsia="en-GB"/>
              </w:rPr>
              <w:t xml:space="preserve"> For example, they may enjoy repeating “Yum!” or “Cake!” as these words are used throughout the book.</w:t>
            </w:r>
          </w:p>
          <w:p w14:paraId="3D3A36E9" w14:textId="77777777" w:rsidR="00AB27FE" w:rsidRPr="00CC5E6B" w:rsidRDefault="00AB27FE" w:rsidP="00374D3F">
            <w:pPr>
              <w:rPr>
                <w:rFonts w:eastAsia="Times New Roman" w:cstheme="minorHAnsi"/>
                <w:lang w:eastAsia="en-GB"/>
              </w:rPr>
            </w:pPr>
          </w:p>
          <w:p w14:paraId="7C11E0DE" w14:textId="7D54E74C"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can answer simple questions about the story.</w:t>
            </w:r>
            <w:r w:rsidRPr="00374D3F">
              <w:rPr>
                <w:rFonts w:eastAsia="Times New Roman" w:cstheme="minorHAnsi"/>
                <w:lang w:eastAsia="en-GB"/>
              </w:rPr>
              <w:t xml:space="preserve"> For example, “What is the caterpillar eating?” or “What happens to the cake?”</w:t>
            </w:r>
          </w:p>
          <w:p w14:paraId="278931FF" w14:textId="77777777" w:rsidR="00AB27FE" w:rsidRPr="00CC5E6B" w:rsidRDefault="00AB27FE" w:rsidP="00374D3F">
            <w:pPr>
              <w:rPr>
                <w:rFonts w:eastAsia="Times New Roman" w:cstheme="minorHAnsi"/>
                <w:lang w:eastAsia="en-GB"/>
              </w:rPr>
            </w:pPr>
          </w:p>
          <w:p w14:paraId="54ECA3CD" w14:textId="08BF2208"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can engage in role-play and recreate parts of the story.</w:t>
            </w:r>
            <w:r w:rsidRPr="00374D3F">
              <w:rPr>
                <w:rFonts w:eastAsia="Times New Roman" w:cstheme="minorHAnsi"/>
                <w:lang w:eastAsia="en-GB"/>
              </w:rPr>
              <w:t xml:space="preserve"> They can act out the caterpillar eating the cake, using props or toy versions of the cake and the caterpillar.</w:t>
            </w:r>
          </w:p>
          <w:p w14:paraId="342D9EE2" w14:textId="77777777" w:rsidR="00AB27FE" w:rsidRPr="00CC5E6B" w:rsidRDefault="00AB27FE" w:rsidP="00AB27FE">
            <w:pPr>
              <w:rPr>
                <w:rFonts w:eastAsia="Times New Roman" w:cstheme="minorHAnsi"/>
                <w:lang w:eastAsia="en-GB"/>
              </w:rPr>
            </w:pPr>
          </w:p>
          <w:p w14:paraId="6D247DF2" w14:textId="1B8E10F7" w:rsidR="0000726D" w:rsidRPr="00CC5E6B" w:rsidRDefault="00374D3F" w:rsidP="00AB27FE">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can describe the sequence, such as “The caterpillar eats the cake,” “It’s decorated,” and “The caterpillar enjoys eating the cake.</w:t>
            </w:r>
          </w:p>
        </w:tc>
        <w:tc>
          <w:tcPr>
            <w:tcW w:w="1763" w:type="dxa"/>
            <w:shd w:val="clear" w:color="auto" w:fill="FDE9D9" w:themeFill="accent6" w:themeFillTint="33"/>
          </w:tcPr>
          <w:p w14:paraId="030843F9" w14:textId="7D66ADAC"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make marks and give meaning to them.</w:t>
            </w:r>
            <w:r w:rsidRPr="00374D3F">
              <w:rPr>
                <w:rFonts w:eastAsia="Times New Roman" w:cstheme="minorHAnsi"/>
                <w:lang w:eastAsia="en-GB"/>
              </w:rPr>
              <w:t xml:space="preserve"> Children can create pictures to represent parts of the story, such as the caterpillar cake or the characters, and explain their drawings, saying things like, “This is the cake,” or “This is the caterpillar.”</w:t>
            </w:r>
          </w:p>
          <w:p w14:paraId="61B4895A" w14:textId="77777777" w:rsidR="00AB27FE" w:rsidRPr="00CC5E6B" w:rsidRDefault="00AB27FE" w:rsidP="00374D3F">
            <w:pPr>
              <w:rPr>
                <w:rFonts w:eastAsia="Times New Roman" w:cstheme="minorHAnsi"/>
                <w:lang w:eastAsia="en-GB"/>
              </w:rPr>
            </w:pPr>
          </w:p>
          <w:p w14:paraId="6F245310" w14:textId="01602D3F"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begin to form letters or write some recognizable letters.</w:t>
            </w:r>
            <w:r w:rsidRPr="00374D3F">
              <w:rPr>
                <w:rFonts w:eastAsia="Times New Roman" w:cstheme="minorHAnsi"/>
                <w:lang w:eastAsia="en-GB"/>
              </w:rPr>
              <w:t xml:space="preserve"> Children might attempt to write “C” for caterpillar or “C” for cake, beginning to form letters seen in the book.</w:t>
            </w:r>
          </w:p>
          <w:p w14:paraId="0A4F0236" w14:textId="77777777" w:rsidR="00AB27FE" w:rsidRPr="00CC5E6B" w:rsidRDefault="00AB27FE" w:rsidP="00374D3F">
            <w:pPr>
              <w:rPr>
                <w:rFonts w:eastAsia="Times New Roman" w:cstheme="minorHAnsi"/>
                <w:lang w:eastAsia="en-GB"/>
              </w:rPr>
            </w:pPr>
          </w:p>
          <w:p w14:paraId="5F938213" w14:textId="47E3D429"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enjoy writing and drawing, showing an interest in writing letters and words.</w:t>
            </w:r>
            <w:r w:rsidRPr="00374D3F">
              <w:rPr>
                <w:rFonts w:eastAsia="Times New Roman" w:cstheme="minorHAnsi"/>
                <w:lang w:eastAsia="en-GB"/>
              </w:rPr>
              <w:t xml:space="preserve"> They may enjoy making marks or letters that represent words from the story, such as “caterpillar,” “cake,” or “yum.”</w:t>
            </w:r>
          </w:p>
          <w:p w14:paraId="2B267D13" w14:textId="77777777" w:rsidR="00AB27FE" w:rsidRPr="00CC5E6B" w:rsidRDefault="00AB27FE" w:rsidP="00374D3F">
            <w:pPr>
              <w:rPr>
                <w:rFonts w:eastAsia="Times New Roman" w:cstheme="minorHAnsi"/>
                <w:lang w:eastAsia="en-GB"/>
              </w:rPr>
            </w:pPr>
          </w:p>
          <w:p w14:paraId="38F20E03" w14:textId="5B857D58" w:rsidR="00374D3F" w:rsidRPr="00374D3F" w:rsidRDefault="00374D3F" w:rsidP="00374D3F">
            <w:pPr>
              <w:rPr>
                <w:rFonts w:eastAsia="Times New Roman" w:cstheme="minorHAnsi"/>
                <w:lang w:eastAsia="en-GB"/>
              </w:rPr>
            </w:pPr>
            <w:r w:rsidRPr="00374D3F">
              <w:rPr>
                <w:rFonts w:eastAsia="Times New Roman" w:cstheme="minorHAnsi"/>
                <w:b/>
                <w:bCs/>
                <w:lang w:eastAsia="en-GB"/>
              </w:rPr>
              <w:t>Children copy or attempt to write words from the story.</w:t>
            </w:r>
            <w:r w:rsidRPr="00374D3F">
              <w:rPr>
                <w:rFonts w:eastAsia="Times New Roman" w:cstheme="minorHAnsi"/>
                <w:lang w:eastAsia="en-GB"/>
              </w:rPr>
              <w:t xml:space="preserve"> For example, children might try to write “cake” or “caterpillar” with support or assistance.</w:t>
            </w:r>
          </w:p>
          <w:p w14:paraId="4636A441" w14:textId="77777777" w:rsidR="00AB27FE" w:rsidRPr="00CC5E6B" w:rsidRDefault="00AB27FE" w:rsidP="00AB27FE">
            <w:pPr>
              <w:rPr>
                <w:rFonts w:eastAsia="Times New Roman" w:cstheme="minorHAnsi"/>
                <w:lang w:eastAsia="en-GB"/>
              </w:rPr>
            </w:pPr>
          </w:p>
          <w:p w14:paraId="2C00ACD1" w14:textId="1C53642C" w:rsidR="0000726D" w:rsidRPr="00CC5E6B" w:rsidRDefault="00374D3F" w:rsidP="00AB27FE">
            <w:pPr>
              <w:rPr>
                <w:rFonts w:eastAsia="Calibri" w:cstheme="minorHAnsi"/>
                <w:b/>
                <w:color w:val="000000" w:themeColor="text1"/>
              </w:rPr>
            </w:pPr>
            <w:r w:rsidRPr="00CC5E6B">
              <w:rPr>
                <w:rFonts w:eastAsia="Times New Roman" w:cstheme="minorHAnsi"/>
                <w:b/>
                <w:bCs/>
                <w:lang w:eastAsia="en-GB"/>
              </w:rPr>
              <w:t>Children explore different writing tools and materials.</w:t>
            </w:r>
            <w:r w:rsidRPr="00CC5E6B">
              <w:rPr>
                <w:rFonts w:eastAsia="Times New Roman" w:cstheme="minorHAnsi"/>
                <w:lang w:eastAsia="en-GB"/>
              </w:rPr>
              <w:t xml:space="preserve"> They might enjoy drawing their own caterpillar cake or writing short words from the book, such as “yum,” “cake,” or “eat.”</w:t>
            </w:r>
          </w:p>
        </w:tc>
      </w:tr>
      <w:tr w:rsidR="0000726D" w14:paraId="4FAA3B68" w14:textId="77777777" w:rsidTr="0000726D">
        <w:trPr>
          <w:trHeight w:val="289"/>
        </w:trPr>
        <w:tc>
          <w:tcPr>
            <w:tcW w:w="1757" w:type="dxa"/>
            <w:shd w:val="clear" w:color="auto" w:fill="FDE9D9" w:themeFill="accent6" w:themeFillTint="33"/>
          </w:tcPr>
          <w:p w14:paraId="3EAFC143" w14:textId="04FD8139" w:rsidR="0000726D" w:rsidRPr="00CC5E6B" w:rsidRDefault="00716E2B" w:rsidP="0000726D">
            <w:pPr>
              <w:jc w:val="center"/>
              <w:rPr>
                <w:rFonts w:eastAsia="Calibri" w:cstheme="minorHAnsi"/>
                <w:b/>
                <w:color w:val="000000" w:themeColor="text1"/>
              </w:rPr>
            </w:pPr>
            <w:r w:rsidRPr="00CC5E6B">
              <w:rPr>
                <w:rFonts w:eastAsia="Calibri" w:cstheme="minorHAnsi"/>
                <w:b/>
                <w:color w:val="000000" w:themeColor="text1"/>
              </w:rPr>
              <w:t>Oi Frog!</w:t>
            </w:r>
          </w:p>
        </w:tc>
        <w:tc>
          <w:tcPr>
            <w:tcW w:w="1758" w:type="dxa"/>
            <w:shd w:val="clear" w:color="auto" w:fill="FDE9D9" w:themeFill="accent6" w:themeFillTint="33"/>
          </w:tcPr>
          <w:p w14:paraId="0C55DD89" w14:textId="77777777" w:rsidR="00770662" w:rsidRPr="00CC5E6B" w:rsidRDefault="005F3B2B" w:rsidP="00770662">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4B4EFFA9" w14:textId="31D32597" w:rsidR="005F3B2B" w:rsidRPr="005F3B2B" w:rsidRDefault="005F3B2B" w:rsidP="00770662">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listen attentively to the story, responding to the rhythm, rhyme, and repetition in the text.</w:t>
            </w:r>
            <w:r w:rsidRPr="005F3B2B">
              <w:rPr>
                <w:rFonts w:eastAsia="Times New Roman" w:cstheme="minorHAnsi"/>
                <w:lang w:eastAsia="en-GB"/>
              </w:rPr>
              <w:t xml:space="preserve"> They may join in repeating lines like “Oi, frog!” or “Frog on a log!” and respond to the repeated patterns in the text.</w:t>
            </w:r>
          </w:p>
          <w:p w14:paraId="30B2C7D8" w14:textId="1189D7CB" w:rsidR="005F3B2B" w:rsidRPr="005F3B2B" w:rsidRDefault="00770662" w:rsidP="00770662">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follow </w:t>
            </w:r>
            <w:r w:rsidR="005F3B2B" w:rsidRPr="00CC5E6B">
              <w:rPr>
                <w:rFonts w:eastAsia="Times New Roman" w:cstheme="minorHAnsi"/>
                <w:b/>
                <w:bCs/>
                <w:lang w:eastAsia="en-GB"/>
              </w:rPr>
              <w:t>simple instructions related to the story.</w:t>
            </w:r>
            <w:r w:rsidRPr="00CC5E6B">
              <w:rPr>
                <w:rFonts w:eastAsia="Times New Roman" w:cstheme="minorHAnsi"/>
                <w:lang w:eastAsia="en-GB"/>
              </w:rPr>
              <w:t xml:space="preserve"> For </w:t>
            </w:r>
            <w:r w:rsidR="005F3B2B" w:rsidRPr="005F3B2B">
              <w:rPr>
                <w:rFonts w:eastAsia="Times New Roman" w:cstheme="minorHAnsi"/>
                <w:lang w:eastAsia="en-GB"/>
              </w:rPr>
              <w:t>example, “</w:t>
            </w:r>
            <w:r w:rsidRPr="00CC5E6B">
              <w:rPr>
                <w:rFonts w:eastAsia="Times New Roman" w:cstheme="minorHAnsi"/>
                <w:lang w:eastAsia="en-GB"/>
              </w:rPr>
              <w:t xml:space="preserve">Can you pretend to sit on a log like the frog?” or “Can you </w:t>
            </w:r>
            <w:r w:rsidR="005F3B2B" w:rsidRPr="005F3B2B">
              <w:rPr>
                <w:rFonts w:eastAsia="Times New Roman" w:cstheme="minorHAnsi"/>
                <w:lang w:eastAsia="en-GB"/>
              </w:rPr>
              <w:t>make a sound like a frog?”</w:t>
            </w:r>
          </w:p>
          <w:p w14:paraId="55A96DF4" w14:textId="77777777" w:rsidR="005F3B2B" w:rsidRPr="005F3B2B" w:rsidRDefault="005F3B2B" w:rsidP="00770662">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answer simple questions about the story.</w:t>
            </w:r>
            <w:r w:rsidRPr="005F3B2B">
              <w:rPr>
                <w:rFonts w:eastAsia="Times New Roman" w:cstheme="minorHAnsi"/>
                <w:lang w:eastAsia="en-GB"/>
              </w:rPr>
              <w:t xml:space="preserve"> For example, “What animal is sitting on the log?” or “What does the frog want to sit on?”</w:t>
            </w:r>
          </w:p>
          <w:p w14:paraId="5FEC043A" w14:textId="433B5C86" w:rsidR="005F3B2B" w:rsidRPr="005F3B2B" w:rsidRDefault="005F3B2B"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w:t>
            </w:r>
            <w:r w:rsidR="00014E50" w:rsidRPr="00CC5E6B">
              <w:rPr>
                <w:rFonts w:eastAsia="Times New Roman" w:cstheme="minorHAnsi"/>
                <w:b/>
                <w:bCs/>
                <w:lang w:eastAsia="en-GB"/>
              </w:rPr>
              <w:t xml:space="preserve">n can talk about the main ideas </w:t>
            </w:r>
            <w:r w:rsidRPr="00CC5E6B">
              <w:rPr>
                <w:rFonts w:eastAsia="Times New Roman" w:cstheme="minorHAnsi"/>
                <w:b/>
                <w:bCs/>
                <w:lang w:eastAsia="en-GB"/>
              </w:rPr>
              <w:t>or events in the story.</w:t>
            </w:r>
            <w:r w:rsidRPr="005F3B2B">
              <w:rPr>
                <w:rFonts w:eastAsia="Times New Roman" w:cstheme="minorHAnsi"/>
                <w:lang w:eastAsia="en-GB"/>
              </w:rPr>
              <w:t xml:space="preserve"> For example, “The frog was looking for a place to sit,</w:t>
            </w:r>
            <w:r w:rsidR="00014E50" w:rsidRPr="00CC5E6B">
              <w:rPr>
                <w:rFonts w:eastAsia="Times New Roman" w:cstheme="minorHAnsi"/>
                <w:lang w:eastAsia="en-GB"/>
              </w:rPr>
              <w:t xml:space="preserve">” or “The frog wanted to sit on </w:t>
            </w:r>
            <w:r w:rsidRPr="005F3B2B">
              <w:rPr>
                <w:rFonts w:eastAsia="Times New Roman" w:cstheme="minorHAnsi"/>
                <w:lang w:eastAsia="en-GB"/>
              </w:rPr>
              <w:t>something soft.”</w:t>
            </w:r>
          </w:p>
          <w:p w14:paraId="7C6B160F" w14:textId="77777777" w:rsidR="005F3B2B" w:rsidRPr="005F3B2B" w:rsidRDefault="005F3B2B" w:rsidP="005F3B2B">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333A3A5B" w14:textId="22D6B740" w:rsidR="005F3B2B" w:rsidRPr="005F3B2B"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use new </w:t>
            </w:r>
            <w:r w:rsidR="005F3B2B" w:rsidRPr="00CC5E6B">
              <w:rPr>
                <w:rFonts w:eastAsia="Times New Roman" w:cstheme="minorHAnsi"/>
                <w:b/>
                <w:bCs/>
                <w:lang w:eastAsia="en-GB"/>
              </w:rPr>
              <w:t>vocabulary from the story.</w:t>
            </w:r>
            <w:r w:rsidRPr="00CC5E6B">
              <w:rPr>
                <w:rFonts w:eastAsia="Times New Roman" w:cstheme="minorHAnsi"/>
                <w:lang w:eastAsia="en-GB"/>
              </w:rPr>
              <w:t xml:space="preserve"> They </w:t>
            </w:r>
            <w:r w:rsidR="005F3B2B" w:rsidRPr="005F3B2B">
              <w:rPr>
                <w:rFonts w:eastAsia="Times New Roman" w:cstheme="minorHAnsi"/>
                <w:lang w:eastAsia="en-GB"/>
              </w:rPr>
              <w:t>ma</w:t>
            </w:r>
            <w:r w:rsidRPr="00CC5E6B">
              <w:rPr>
                <w:rFonts w:eastAsia="Times New Roman" w:cstheme="minorHAnsi"/>
                <w:lang w:eastAsia="en-GB"/>
              </w:rPr>
              <w:t>y use words like “frog, ”log,” “sit, “and</w:t>
            </w:r>
            <w:r w:rsidR="005F3B2B" w:rsidRPr="005F3B2B">
              <w:rPr>
                <w:rFonts w:eastAsia="Times New Roman" w:cstheme="minorHAnsi"/>
                <w:lang w:eastAsia="en-GB"/>
              </w:rPr>
              <w:t xml:space="preserve"> “mat” in their speech.</w:t>
            </w:r>
          </w:p>
          <w:p w14:paraId="3D9C8DB8" w14:textId="4D8047C8" w:rsidR="00014E50" w:rsidRPr="00CC5E6B"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w:t>
            </w:r>
            <w:r w:rsidR="005F3B2B" w:rsidRPr="00CC5E6B">
              <w:rPr>
                <w:rFonts w:eastAsia="Times New Roman" w:cstheme="minorHAnsi"/>
                <w:b/>
                <w:bCs/>
                <w:lang w:eastAsia="en-GB"/>
              </w:rPr>
              <w:t>express ideas using full sentences.</w:t>
            </w:r>
            <w:r w:rsidRPr="00CC5E6B">
              <w:rPr>
                <w:rFonts w:eastAsia="Times New Roman" w:cstheme="minorHAnsi"/>
                <w:lang w:eastAsia="en-GB"/>
              </w:rPr>
              <w:t xml:space="preserve"> They might </w:t>
            </w:r>
            <w:r w:rsidR="005F3B2B" w:rsidRPr="005F3B2B">
              <w:rPr>
                <w:rFonts w:eastAsia="Times New Roman" w:cstheme="minorHAnsi"/>
                <w:lang w:eastAsia="en-GB"/>
              </w:rPr>
              <w:t>say, “The frog is sitting on the log,” or “</w:t>
            </w:r>
            <w:r w:rsidRPr="00CC5E6B">
              <w:rPr>
                <w:rFonts w:eastAsia="Times New Roman" w:cstheme="minorHAnsi"/>
                <w:lang w:eastAsia="en-GB"/>
              </w:rPr>
              <w:t xml:space="preserve">The frog wants to sit on a soft </w:t>
            </w:r>
            <w:r w:rsidR="005F3B2B" w:rsidRPr="005F3B2B">
              <w:rPr>
                <w:rFonts w:eastAsia="Times New Roman" w:cstheme="minorHAnsi"/>
                <w:lang w:eastAsia="en-GB"/>
              </w:rPr>
              <w:t>mat.”</w:t>
            </w:r>
          </w:p>
          <w:p w14:paraId="5C94ECAD" w14:textId="7E99BCC5" w:rsidR="005F3B2B" w:rsidRPr="005F3B2B"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engage in role-play </w:t>
            </w:r>
            <w:r w:rsidR="005F3B2B" w:rsidRPr="00CC5E6B">
              <w:rPr>
                <w:rFonts w:eastAsia="Times New Roman" w:cstheme="minorHAnsi"/>
                <w:b/>
                <w:bCs/>
                <w:lang w:eastAsia="en-GB"/>
              </w:rPr>
              <w:t>and storytelling</w:t>
            </w:r>
            <w:r w:rsidR="005F3B2B" w:rsidRPr="005F3B2B">
              <w:rPr>
                <w:rFonts w:eastAsia="Times New Roman" w:cstheme="minorHAnsi"/>
                <w:lang w:eastAsia="en-GB"/>
              </w:rPr>
              <w:t xml:space="preserve"> They m</w:t>
            </w:r>
            <w:r w:rsidRPr="00CC5E6B">
              <w:rPr>
                <w:rFonts w:eastAsia="Times New Roman" w:cstheme="minorHAnsi"/>
                <w:lang w:eastAsia="en-GB"/>
              </w:rPr>
              <w:t xml:space="preserve">ight pretend to </w:t>
            </w:r>
            <w:r w:rsidR="005F3B2B" w:rsidRPr="005F3B2B">
              <w:rPr>
                <w:rFonts w:eastAsia="Times New Roman" w:cstheme="minorHAnsi"/>
                <w:lang w:eastAsia="en-GB"/>
              </w:rPr>
              <w:t>be the</w:t>
            </w:r>
            <w:r w:rsidRPr="00CC5E6B">
              <w:rPr>
                <w:rFonts w:eastAsia="Times New Roman" w:cstheme="minorHAnsi"/>
                <w:lang w:eastAsia="en-GB"/>
              </w:rPr>
              <w:t xml:space="preserve"> frog or other animals from the </w:t>
            </w:r>
            <w:r w:rsidR="005F3B2B" w:rsidRPr="005F3B2B">
              <w:rPr>
                <w:rFonts w:eastAsia="Times New Roman" w:cstheme="minorHAnsi"/>
                <w:lang w:eastAsia="en-GB"/>
              </w:rPr>
              <w:t>story, using phrase</w:t>
            </w:r>
            <w:r w:rsidRPr="00CC5E6B">
              <w:rPr>
                <w:rFonts w:eastAsia="Times New Roman" w:cstheme="minorHAnsi"/>
                <w:lang w:eastAsia="en-GB"/>
              </w:rPr>
              <w:t xml:space="preserve">s like “I’m a frog sitting on a </w:t>
            </w:r>
            <w:r w:rsidR="005F3B2B" w:rsidRPr="005F3B2B">
              <w:rPr>
                <w:rFonts w:eastAsia="Times New Roman" w:cstheme="minorHAnsi"/>
                <w:lang w:eastAsia="en-GB"/>
              </w:rPr>
              <w:t>log.”</w:t>
            </w:r>
          </w:p>
          <w:p w14:paraId="584888D4" w14:textId="15F97867" w:rsidR="005F3B2B" w:rsidRPr="005F3B2B" w:rsidRDefault="005F3B2B"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use descriptive language.</w:t>
            </w:r>
            <w:r w:rsidR="00014E50" w:rsidRPr="00CC5E6B">
              <w:rPr>
                <w:rFonts w:eastAsia="Times New Roman" w:cstheme="minorHAnsi"/>
                <w:lang w:eastAsia="en-GB"/>
              </w:rPr>
              <w:t xml:space="preserve"> For </w:t>
            </w:r>
            <w:r w:rsidRPr="005F3B2B">
              <w:rPr>
                <w:rFonts w:eastAsia="Times New Roman" w:cstheme="minorHAnsi"/>
                <w:lang w:eastAsia="en-GB"/>
              </w:rPr>
              <w:t>example, “The frog is sitting on a big log,” or “</w:t>
            </w:r>
            <w:r w:rsidR="00014E50" w:rsidRPr="00CC5E6B">
              <w:rPr>
                <w:rFonts w:eastAsia="Times New Roman" w:cstheme="minorHAnsi"/>
                <w:lang w:eastAsia="en-GB"/>
              </w:rPr>
              <w:t xml:space="preserve">The frog wants to sit on a soft </w:t>
            </w:r>
            <w:r w:rsidRPr="005F3B2B">
              <w:rPr>
                <w:rFonts w:eastAsia="Times New Roman" w:cstheme="minorHAnsi"/>
                <w:lang w:eastAsia="en-GB"/>
              </w:rPr>
              <w:t>mat.”</w:t>
            </w:r>
          </w:p>
          <w:p w14:paraId="7795F27D"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56D7908C" w14:textId="0DBBAEE5"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use their fingers and hands for mark-making.</w:t>
            </w:r>
            <w:r w:rsidRPr="005F3B2B">
              <w:rPr>
                <w:rFonts w:eastAsia="Times New Roman" w:cstheme="minorHAnsi"/>
                <w:lang w:eastAsia="en-GB"/>
              </w:rPr>
              <w:t xml:space="preserve"> They might draw pictures of the animals or objects from the story, such as a frog, a log, or a mat, and label them with simple words.</w:t>
            </w:r>
          </w:p>
          <w:p w14:paraId="42F6D3CC" w14:textId="77777777" w:rsidR="00AB27FE" w:rsidRPr="00CC5E6B" w:rsidRDefault="00AB27FE" w:rsidP="005F3B2B">
            <w:pPr>
              <w:rPr>
                <w:rFonts w:eastAsia="Times New Roman" w:cstheme="minorHAnsi"/>
                <w:lang w:eastAsia="en-GB"/>
              </w:rPr>
            </w:pPr>
          </w:p>
          <w:p w14:paraId="26D134E3" w14:textId="20644D51"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begin to show control when using a pencil or crayon.</w:t>
            </w:r>
            <w:r w:rsidRPr="005F3B2B">
              <w:rPr>
                <w:rFonts w:eastAsia="Times New Roman" w:cstheme="minorHAnsi"/>
                <w:lang w:eastAsia="en-GB"/>
              </w:rPr>
              <w:t xml:space="preserve"> As they practice writing or drawing, they will refine their hand control by creating neat images or writing letters and words.</w:t>
            </w:r>
          </w:p>
          <w:p w14:paraId="183648D4" w14:textId="77777777" w:rsidR="005B5ECE" w:rsidRPr="00CC5E6B" w:rsidRDefault="005B5ECE" w:rsidP="005B5ECE">
            <w:pPr>
              <w:rPr>
                <w:rFonts w:eastAsia="Times New Roman" w:cstheme="minorHAnsi"/>
                <w:lang w:eastAsia="en-GB"/>
              </w:rPr>
            </w:pPr>
          </w:p>
          <w:p w14:paraId="1153D624" w14:textId="7594BBC3" w:rsidR="005B5ECE" w:rsidRPr="00CC5E6B" w:rsidRDefault="005F3B2B" w:rsidP="005B5ECE">
            <w:pPr>
              <w:rPr>
                <w:rFonts w:eastAsia="Times New Roman" w:cstheme="minorHAnsi"/>
                <w:lang w:eastAsia="en-GB"/>
              </w:rPr>
            </w:pPr>
            <w:r w:rsidRPr="005F3B2B">
              <w:rPr>
                <w:rFonts w:eastAsia="Times New Roman" w:cstheme="minorHAnsi"/>
                <w:b/>
                <w:bCs/>
                <w:lang w:eastAsia="en-GB"/>
              </w:rPr>
              <w:t>Children enjoy using different materials for drawing and writing.</w:t>
            </w:r>
            <w:r w:rsidRPr="005F3B2B">
              <w:rPr>
                <w:rFonts w:eastAsia="Times New Roman" w:cstheme="minorHAnsi"/>
                <w:lang w:eastAsia="en-GB"/>
              </w:rPr>
              <w:t xml:space="preserve"> They might enjoy drawing their favo</w:t>
            </w:r>
            <w:r w:rsidR="005B5ECE" w:rsidRPr="00CC5E6B">
              <w:rPr>
                <w:rFonts w:eastAsia="Times New Roman" w:cstheme="minorHAnsi"/>
                <w:lang w:eastAsia="en-GB"/>
              </w:rPr>
              <w:t>u</w:t>
            </w:r>
            <w:r w:rsidRPr="005F3B2B">
              <w:rPr>
                <w:rFonts w:eastAsia="Times New Roman" w:cstheme="minorHAnsi"/>
                <w:lang w:eastAsia="en-GB"/>
              </w:rPr>
              <w:t>rite part of the story, such as the frog on the log, or writing words like “frog” or “dog” with markers or pencils.</w:t>
            </w:r>
          </w:p>
          <w:p w14:paraId="4B40C9CF" w14:textId="77777777" w:rsidR="005B5ECE" w:rsidRPr="00CC5E6B" w:rsidRDefault="005B5ECE" w:rsidP="005B5ECE">
            <w:pPr>
              <w:rPr>
                <w:rFonts w:eastAsia="Times New Roman" w:cstheme="minorHAnsi"/>
                <w:lang w:eastAsia="en-GB"/>
              </w:rPr>
            </w:pPr>
          </w:p>
          <w:p w14:paraId="4E84ACBB" w14:textId="584ADE58" w:rsidR="0000726D" w:rsidRPr="00CC5E6B" w:rsidRDefault="005F3B2B" w:rsidP="005B5ECE">
            <w:pPr>
              <w:rPr>
                <w:rFonts w:eastAsia="Times New Roman" w:cstheme="minorHAnsi"/>
                <w:lang w:eastAsia="en-GB"/>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may use small manipulatives or craft materials to create their own representations of the frog or the objects in the story.</w:t>
            </w:r>
          </w:p>
        </w:tc>
        <w:tc>
          <w:tcPr>
            <w:tcW w:w="1758" w:type="dxa"/>
            <w:shd w:val="clear" w:color="auto" w:fill="FDE9D9" w:themeFill="accent6" w:themeFillTint="33"/>
          </w:tcPr>
          <w:p w14:paraId="7A7F3B70" w14:textId="56070AB7"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begin to recognize familiar words.</w:t>
            </w:r>
            <w:r w:rsidRPr="004538BE">
              <w:rPr>
                <w:rFonts w:eastAsia="Times New Roman" w:cstheme="minorHAnsi"/>
                <w:lang w:eastAsia="en-GB"/>
              </w:rPr>
              <w:t xml:space="preserve"> They may recognize and read aloud words from the book like “frog,” “log,” and “dog,” especially from the repetitive phrases in the story.</w:t>
            </w:r>
          </w:p>
          <w:p w14:paraId="3406A45C" w14:textId="77777777" w:rsidR="00AB27FE" w:rsidRPr="00CC5E6B" w:rsidRDefault="00AB27FE" w:rsidP="004538BE">
            <w:pPr>
              <w:rPr>
                <w:rFonts w:eastAsia="Times New Roman" w:cstheme="minorHAnsi"/>
                <w:lang w:eastAsia="en-GB"/>
              </w:rPr>
            </w:pPr>
          </w:p>
          <w:p w14:paraId="7E183052" w14:textId="56130DD6"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start to read simple words by blending sounds together.</w:t>
            </w:r>
            <w:r w:rsidRPr="004538BE">
              <w:rPr>
                <w:rFonts w:eastAsia="Times New Roman" w:cstheme="minorHAnsi"/>
                <w:lang w:eastAsia="en-GB"/>
              </w:rPr>
              <w:t xml:space="preserve"> They can begin to sound out and blend simple words such as “frog,” “log,” or “cat.”</w:t>
            </w:r>
          </w:p>
          <w:p w14:paraId="25CBB27D" w14:textId="77777777" w:rsidR="005B5ECE" w:rsidRPr="00CC5E6B" w:rsidRDefault="005B5ECE" w:rsidP="004538BE">
            <w:pPr>
              <w:rPr>
                <w:rFonts w:eastAsia="Times New Roman" w:cstheme="minorHAnsi"/>
                <w:lang w:eastAsia="en-GB"/>
              </w:rPr>
            </w:pPr>
          </w:p>
          <w:p w14:paraId="0102A4B7" w14:textId="33AD98CD"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recognize initial sounds and letter patterns.</w:t>
            </w:r>
            <w:r w:rsidRPr="004538BE">
              <w:rPr>
                <w:rFonts w:eastAsia="Times New Roman" w:cstheme="minorHAnsi"/>
                <w:lang w:eastAsia="en-GB"/>
              </w:rPr>
              <w:t xml:space="preserve"> For example, they may recognize the initial letter “F” for “frog” and “L” for “log” and begin associating these letters with the sounds they hear.</w:t>
            </w:r>
          </w:p>
          <w:p w14:paraId="629A22DD" w14:textId="77777777" w:rsidR="005B5ECE" w:rsidRPr="00CC5E6B" w:rsidRDefault="005B5ECE" w:rsidP="004538BE">
            <w:pPr>
              <w:rPr>
                <w:rFonts w:eastAsia="Times New Roman" w:cstheme="minorHAnsi"/>
                <w:lang w:eastAsia="en-GB"/>
              </w:rPr>
            </w:pPr>
          </w:p>
          <w:p w14:paraId="2A110C56" w14:textId="77777777" w:rsidR="00AB27FE" w:rsidRPr="00CC5E6B" w:rsidRDefault="004538BE" w:rsidP="00AB27FE">
            <w:pPr>
              <w:rPr>
                <w:rFonts w:eastAsia="Times New Roman" w:cstheme="minorHAnsi"/>
                <w:lang w:eastAsia="en-GB"/>
              </w:rPr>
            </w:pPr>
            <w:r w:rsidRPr="004538BE">
              <w:rPr>
                <w:rFonts w:eastAsia="Times New Roman" w:cstheme="minorHAnsi"/>
                <w:b/>
                <w:bCs/>
                <w:lang w:eastAsia="en-GB"/>
              </w:rPr>
              <w:t>Children begin to understand rhyming patterns and rhythm in stories.</w:t>
            </w:r>
            <w:r w:rsidRPr="004538BE">
              <w:rPr>
                <w:rFonts w:eastAsia="Times New Roman" w:cstheme="minorHAnsi"/>
                <w:lang w:eastAsia="en-GB"/>
              </w:rPr>
              <w:t xml:space="preserve"> They may notice rhyming pairs like “log” and “dog,” and enjoy repeating these rhyming phrases with the rhythm of the text.</w:t>
            </w:r>
          </w:p>
          <w:p w14:paraId="0420394F" w14:textId="77777777" w:rsidR="00AB27FE" w:rsidRPr="00CC5E6B" w:rsidRDefault="00AB27FE" w:rsidP="00AB27FE">
            <w:pPr>
              <w:rPr>
                <w:rFonts w:eastAsia="Times New Roman" w:cstheme="minorHAnsi"/>
                <w:lang w:eastAsia="en-GB"/>
              </w:rPr>
            </w:pPr>
          </w:p>
          <w:p w14:paraId="52E35D92" w14:textId="428F0784" w:rsidR="0000726D" w:rsidRPr="00CC5E6B" w:rsidRDefault="004538BE" w:rsidP="00AB27FE">
            <w:pPr>
              <w:rPr>
                <w:rFonts w:eastAsia="Times New Roman" w:cstheme="minorHAnsi"/>
                <w:lang w:eastAsia="en-GB"/>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begin identifying the letter sounds and matching them to the words, such as “F” for frog or “D” for dog.</w:t>
            </w:r>
          </w:p>
        </w:tc>
        <w:tc>
          <w:tcPr>
            <w:tcW w:w="1758" w:type="dxa"/>
            <w:shd w:val="clear" w:color="auto" w:fill="FDE9D9" w:themeFill="accent6" w:themeFillTint="33"/>
          </w:tcPr>
          <w:p w14:paraId="287E5CA9" w14:textId="6EE47207"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listen attentively to the story and understand key events.</w:t>
            </w:r>
            <w:r w:rsidRPr="005F3B2B">
              <w:rPr>
                <w:rFonts w:eastAsia="Times New Roman" w:cstheme="minorHAnsi"/>
                <w:lang w:eastAsia="en-GB"/>
              </w:rPr>
              <w:t xml:space="preserve"> They can recall the key events, such as the frog trying to find a place to sit and the repeated patterns of animals sitting on objects.</w:t>
            </w:r>
          </w:p>
          <w:p w14:paraId="0224A0CE" w14:textId="77777777" w:rsidR="00AB27FE" w:rsidRPr="00CC5E6B" w:rsidRDefault="00AB27FE" w:rsidP="005F3B2B">
            <w:pPr>
              <w:rPr>
                <w:rFonts w:eastAsia="Times New Roman" w:cstheme="minorHAnsi"/>
                <w:lang w:eastAsia="en-GB"/>
              </w:rPr>
            </w:pPr>
          </w:p>
          <w:p w14:paraId="12B57652" w14:textId="673BF4A1"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can join in with repeated phrases.</w:t>
            </w:r>
            <w:r w:rsidRPr="005F3B2B">
              <w:rPr>
                <w:rFonts w:eastAsia="Times New Roman" w:cstheme="minorHAnsi"/>
                <w:lang w:eastAsia="en-GB"/>
              </w:rPr>
              <w:t xml:space="preserve"> For example, they may enjoy repeating “Oi, frog!” or “Frog on a log!” as these lines are repeated throughout the book.</w:t>
            </w:r>
          </w:p>
          <w:p w14:paraId="14BE9F91" w14:textId="77777777" w:rsidR="005B5ECE" w:rsidRPr="00CC5E6B" w:rsidRDefault="005B5ECE" w:rsidP="005F3B2B">
            <w:pPr>
              <w:rPr>
                <w:rFonts w:eastAsia="Times New Roman" w:cstheme="minorHAnsi"/>
                <w:lang w:eastAsia="en-GB"/>
              </w:rPr>
            </w:pPr>
          </w:p>
          <w:p w14:paraId="5688E0BC" w14:textId="41F5FB83"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can answer simple questions about the story.</w:t>
            </w:r>
            <w:r w:rsidRPr="005F3B2B">
              <w:rPr>
                <w:rFonts w:eastAsia="Times New Roman" w:cstheme="minorHAnsi"/>
                <w:lang w:eastAsia="en-GB"/>
              </w:rPr>
              <w:t xml:space="preserve"> For example, “What is the frog sitting on?” or “What does the frog want to sit on?”</w:t>
            </w:r>
          </w:p>
          <w:p w14:paraId="1399738A" w14:textId="77777777" w:rsidR="005B5ECE" w:rsidRPr="00CC5E6B" w:rsidRDefault="005B5ECE" w:rsidP="005F3B2B">
            <w:pPr>
              <w:rPr>
                <w:rFonts w:eastAsia="Times New Roman" w:cstheme="minorHAnsi"/>
                <w:lang w:eastAsia="en-GB"/>
              </w:rPr>
            </w:pPr>
          </w:p>
          <w:p w14:paraId="5C2267EF" w14:textId="14156391" w:rsidR="005F3B2B" w:rsidRPr="005F3B2B" w:rsidRDefault="005F3B2B" w:rsidP="005F3B2B">
            <w:pPr>
              <w:rPr>
                <w:rFonts w:eastAsia="Times New Roman" w:cstheme="minorHAnsi"/>
                <w:lang w:eastAsia="en-GB"/>
              </w:rPr>
            </w:pPr>
            <w:r w:rsidRPr="005F3B2B">
              <w:rPr>
                <w:rFonts w:eastAsia="Times New Roman" w:cstheme="minorHAnsi"/>
                <w:b/>
                <w:bCs/>
                <w:lang w:eastAsia="en-GB"/>
              </w:rPr>
              <w:t>Children can engage in role-play and recreate parts of the story.</w:t>
            </w:r>
            <w:r w:rsidRPr="005F3B2B">
              <w:rPr>
                <w:rFonts w:eastAsia="Times New Roman" w:cstheme="minorHAnsi"/>
                <w:lang w:eastAsia="en-GB"/>
              </w:rPr>
              <w:t xml:space="preserve"> They can pretend to be the frog or other animals from the story, using objects around the room to act out sitting on different items.</w:t>
            </w:r>
          </w:p>
          <w:p w14:paraId="4004B2D1" w14:textId="77777777" w:rsidR="00AB27FE" w:rsidRPr="00CC5E6B" w:rsidRDefault="00AB27FE" w:rsidP="005F3B2B">
            <w:pPr>
              <w:jc w:val="center"/>
              <w:rPr>
                <w:rFonts w:eastAsia="Times New Roman" w:cstheme="minorHAnsi"/>
                <w:lang w:eastAsia="en-GB"/>
              </w:rPr>
            </w:pPr>
          </w:p>
          <w:p w14:paraId="7789897F" w14:textId="6A7FB30C" w:rsidR="0000726D" w:rsidRPr="00CC5E6B" w:rsidRDefault="005F3B2B" w:rsidP="00AB27FE">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might describe how the frog looks for a place to sit, and how the story ends with different animals sitting on the objects</w:t>
            </w:r>
          </w:p>
        </w:tc>
        <w:tc>
          <w:tcPr>
            <w:tcW w:w="1763" w:type="dxa"/>
            <w:shd w:val="clear" w:color="auto" w:fill="FDE9D9" w:themeFill="accent6" w:themeFillTint="33"/>
          </w:tcPr>
          <w:p w14:paraId="67E7B558" w14:textId="04D80366"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make marks and give meaning to them.</w:t>
            </w:r>
            <w:r w:rsidRPr="004538BE">
              <w:rPr>
                <w:rFonts w:eastAsia="Times New Roman" w:cstheme="minorHAnsi"/>
                <w:lang w:eastAsia="en-GB"/>
              </w:rPr>
              <w:t xml:space="preserve"> Children can draw pictures of frogs sitting on various objects from the story (such as “log” or “frog”) and explain their pictures, saying things like “This is a frog on a log” or “This is the frog sitting on a dog.”</w:t>
            </w:r>
          </w:p>
          <w:p w14:paraId="11B4A70B" w14:textId="77777777" w:rsidR="00AB27FE" w:rsidRPr="00CC5E6B" w:rsidRDefault="00AB27FE" w:rsidP="004538BE">
            <w:pPr>
              <w:rPr>
                <w:rFonts w:eastAsia="Times New Roman" w:cstheme="minorHAnsi"/>
                <w:lang w:eastAsia="en-GB"/>
              </w:rPr>
            </w:pPr>
          </w:p>
          <w:p w14:paraId="3F24D932" w14:textId="25DFB1CC"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begin to form letters or write some recognizable letters.</w:t>
            </w:r>
            <w:r w:rsidRPr="004538BE">
              <w:rPr>
                <w:rFonts w:eastAsia="Times New Roman" w:cstheme="minorHAnsi"/>
                <w:lang w:eastAsia="en-GB"/>
              </w:rPr>
              <w:t xml:space="preserve"> Children might attempt to write “F” for frog or “L” for log, and may start forming simple letters that appear in the book.</w:t>
            </w:r>
          </w:p>
          <w:p w14:paraId="07D8B11E" w14:textId="77777777" w:rsidR="005B5ECE" w:rsidRPr="00CC5E6B" w:rsidRDefault="005B5ECE" w:rsidP="004538BE">
            <w:pPr>
              <w:rPr>
                <w:rFonts w:eastAsia="Times New Roman" w:cstheme="minorHAnsi"/>
                <w:lang w:eastAsia="en-GB"/>
              </w:rPr>
            </w:pPr>
          </w:p>
          <w:p w14:paraId="03AD200B" w14:textId="396236AF"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enjoy writing and drawing, showing an interest in writing letters and words.</w:t>
            </w:r>
            <w:r w:rsidRPr="004538BE">
              <w:rPr>
                <w:rFonts w:eastAsia="Times New Roman" w:cstheme="minorHAnsi"/>
                <w:lang w:eastAsia="en-GB"/>
              </w:rPr>
              <w:t xml:space="preserve"> Children might draw the different animals from the story and try to label them with words like “frog,” “log,” or “dog.”</w:t>
            </w:r>
          </w:p>
          <w:p w14:paraId="670035EB" w14:textId="77777777" w:rsidR="00AB27FE" w:rsidRPr="00CC5E6B" w:rsidRDefault="00AB27FE" w:rsidP="004538BE">
            <w:pPr>
              <w:rPr>
                <w:rFonts w:eastAsia="Times New Roman" w:cstheme="minorHAnsi"/>
                <w:lang w:eastAsia="en-GB"/>
              </w:rPr>
            </w:pPr>
          </w:p>
          <w:p w14:paraId="23B30769" w14:textId="7CE48CF3" w:rsidR="004538BE" w:rsidRPr="004538BE" w:rsidRDefault="004538BE" w:rsidP="004538BE">
            <w:pPr>
              <w:rPr>
                <w:rFonts w:eastAsia="Times New Roman" w:cstheme="minorHAnsi"/>
                <w:lang w:eastAsia="en-GB"/>
              </w:rPr>
            </w:pPr>
            <w:r w:rsidRPr="004538BE">
              <w:rPr>
                <w:rFonts w:eastAsia="Times New Roman" w:cstheme="minorHAnsi"/>
                <w:b/>
                <w:bCs/>
                <w:lang w:eastAsia="en-GB"/>
              </w:rPr>
              <w:t>Children copy or attempt to write words from the story.</w:t>
            </w:r>
            <w:r w:rsidRPr="004538BE">
              <w:rPr>
                <w:rFonts w:eastAsia="Times New Roman" w:cstheme="minorHAnsi"/>
                <w:lang w:eastAsia="en-GB"/>
              </w:rPr>
              <w:t xml:space="preserve"> For example, they might copy words like “frog” or “log” with guidance or support.</w:t>
            </w:r>
          </w:p>
          <w:p w14:paraId="7CD722CC" w14:textId="77777777" w:rsidR="00AB27FE" w:rsidRPr="00CC5E6B" w:rsidRDefault="00AB27FE" w:rsidP="004538BE">
            <w:pPr>
              <w:jc w:val="center"/>
              <w:rPr>
                <w:rFonts w:eastAsia="Times New Roman" w:cstheme="minorHAnsi"/>
                <w:lang w:eastAsia="en-GB"/>
              </w:rPr>
            </w:pPr>
          </w:p>
          <w:p w14:paraId="726CB6B5" w14:textId="65E77DEF" w:rsidR="0000726D" w:rsidRPr="00CC5E6B" w:rsidRDefault="004538BE" w:rsidP="004538BE">
            <w:pPr>
              <w:jc w:val="center"/>
              <w:rPr>
                <w:rFonts w:eastAsia="Calibri" w:cstheme="minorHAnsi"/>
                <w:b/>
                <w:color w:val="000000" w:themeColor="text1"/>
              </w:rPr>
            </w:pPr>
            <w:r w:rsidRPr="00CC5E6B">
              <w:rPr>
                <w:rFonts w:eastAsia="Times New Roman" w:cstheme="minorHAnsi"/>
                <w:b/>
                <w:bCs/>
                <w:lang w:eastAsia="en-GB"/>
              </w:rPr>
              <w:t>Children begin to form simple sentences.</w:t>
            </w:r>
            <w:r w:rsidRPr="00CC5E6B">
              <w:rPr>
                <w:rFonts w:eastAsia="Times New Roman" w:cstheme="minorHAnsi"/>
                <w:lang w:eastAsia="en-GB"/>
              </w:rPr>
              <w:t xml:space="preserve"> They may attempt to write simple phrases like “Frog on a log,” “Cat on a mat,” or “Dog on a log” inspired by the text.</w:t>
            </w:r>
          </w:p>
        </w:tc>
      </w:tr>
      <w:tr w:rsidR="0000726D" w14:paraId="6F511F65" w14:textId="77777777" w:rsidTr="0000726D">
        <w:trPr>
          <w:trHeight w:val="289"/>
        </w:trPr>
        <w:tc>
          <w:tcPr>
            <w:tcW w:w="1757" w:type="dxa"/>
            <w:shd w:val="clear" w:color="auto" w:fill="FDE9D9" w:themeFill="accent6" w:themeFillTint="33"/>
          </w:tcPr>
          <w:p w14:paraId="6CABE168" w14:textId="2072AD9A"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Errol’s Garden</w:t>
            </w:r>
          </w:p>
        </w:tc>
        <w:tc>
          <w:tcPr>
            <w:tcW w:w="1758" w:type="dxa"/>
            <w:shd w:val="clear" w:color="auto" w:fill="FDE9D9" w:themeFill="accent6" w:themeFillTint="33"/>
          </w:tcPr>
          <w:p w14:paraId="49D5FE32" w14:textId="77777777" w:rsidR="00014E50" w:rsidRPr="00CC5E6B" w:rsidRDefault="00E07291" w:rsidP="00014E50">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19641D0A" w14:textId="00A058B8" w:rsidR="00E07291" w:rsidRPr="00E07291" w:rsidRDefault="00E07291" w:rsidP="00014E50">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listen attentively to the story, responding to the rhythm, rhyme, and repetition in the text.</w:t>
            </w:r>
            <w:r w:rsidRPr="00E07291">
              <w:rPr>
                <w:rFonts w:eastAsia="Times New Roman" w:cstheme="minorHAnsi"/>
                <w:lang w:eastAsia="en-GB"/>
              </w:rPr>
              <w:t xml:space="preserve"> They may </w:t>
            </w:r>
            <w:r w:rsidR="00014E50" w:rsidRPr="00CC5E6B">
              <w:rPr>
                <w:rFonts w:eastAsia="Times New Roman" w:cstheme="minorHAnsi"/>
                <w:lang w:eastAsia="en-GB"/>
              </w:rPr>
              <w:t xml:space="preserve">join in with the repeated </w:t>
            </w:r>
            <w:r w:rsidRPr="00E07291">
              <w:rPr>
                <w:rFonts w:eastAsia="Times New Roman" w:cstheme="minorHAnsi"/>
                <w:lang w:eastAsia="en-GB"/>
              </w:rPr>
              <w:t>phrases, like “Errol planted a garden,” or “The flowers bloom.”</w:t>
            </w:r>
          </w:p>
          <w:p w14:paraId="30BAC1A8" w14:textId="47D669B7" w:rsidR="00E07291" w:rsidRPr="00E07291"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follow </w:t>
            </w:r>
            <w:r w:rsidR="00E07291" w:rsidRPr="00CC5E6B">
              <w:rPr>
                <w:rFonts w:eastAsia="Times New Roman" w:cstheme="minorHAnsi"/>
                <w:b/>
                <w:bCs/>
                <w:lang w:eastAsia="en-GB"/>
              </w:rPr>
              <w:t>simple instructions related to the story.</w:t>
            </w:r>
            <w:r w:rsidRPr="00CC5E6B">
              <w:rPr>
                <w:rFonts w:eastAsia="Times New Roman" w:cstheme="minorHAnsi"/>
                <w:lang w:eastAsia="en-GB"/>
              </w:rPr>
              <w:t xml:space="preserve"> For </w:t>
            </w:r>
            <w:r w:rsidR="00E07291" w:rsidRPr="00E07291">
              <w:rPr>
                <w:rFonts w:eastAsia="Times New Roman" w:cstheme="minorHAnsi"/>
                <w:lang w:eastAsia="en-GB"/>
              </w:rPr>
              <w:t>e</w:t>
            </w:r>
            <w:r w:rsidRPr="00CC5E6B">
              <w:rPr>
                <w:rFonts w:eastAsia="Times New Roman" w:cstheme="minorHAnsi"/>
                <w:lang w:eastAsia="en-GB"/>
              </w:rPr>
              <w:t xml:space="preserve">xample, “Can you show me how to </w:t>
            </w:r>
            <w:r w:rsidR="00E07291" w:rsidRPr="00E07291">
              <w:rPr>
                <w:rFonts w:eastAsia="Times New Roman" w:cstheme="minorHAnsi"/>
                <w:lang w:eastAsia="en-GB"/>
              </w:rPr>
              <w:t xml:space="preserve">plant a </w:t>
            </w:r>
            <w:r w:rsidRPr="00CC5E6B">
              <w:rPr>
                <w:rFonts w:eastAsia="Times New Roman" w:cstheme="minorHAnsi"/>
                <w:lang w:eastAsia="en-GB"/>
              </w:rPr>
              <w:t xml:space="preserve">flower like Errol?” or “Can you pretend to water the </w:t>
            </w:r>
            <w:r w:rsidR="00E07291" w:rsidRPr="00E07291">
              <w:rPr>
                <w:rFonts w:eastAsia="Times New Roman" w:cstheme="minorHAnsi"/>
                <w:lang w:eastAsia="en-GB"/>
              </w:rPr>
              <w:t>plants?”</w:t>
            </w:r>
          </w:p>
          <w:p w14:paraId="07A40647" w14:textId="0E91ADC3" w:rsidR="00E07291" w:rsidRPr="00E07291" w:rsidRDefault="00E07291"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answer simple questions about the story.</w:t>
            </w:r>
            <w:r w:rsidRPr="00E07291">
              <w:rPr>
                <w:rFonts w:eastAsia="Times New Roman" w:cstheme="minorHAnsi"/>
                <w:lang w:eastAsia="en-GB"/>
              </w:rPr>
              <w:t xml:space="preserve"> For exampl</w:t>
            </w:r>
            <w:r w:rsidR="00014E50" w:rsidRPr="00CC5E6B">
              <w:rPr>
                <w:rFonts w:eastAsia="Times New Roman" w:cstheme="minorHAnsi"/>
                <w:lang w:eastAsia="en-GB"/>
              </w:rPr>
              <w:t xml:space="preserve">e, “What did Errol plant in the </w:t>
            </w:r>
            <w:r w:rsidRPr="00E07291">
              <w:rPr>
                <w:rFonts w:eastAsia="Times New Roman" w:cstheme="minorHAnsi"/>
                <w:lang w:eastAsia="en-GB"/>
              </w:rPr>
              <w:t>garden?”</w:t>
            </w:r>
            <w:r w:rsidR="00014E50" w:rsidRPr="00CC5E6B">
              <w:rPr>
                <w:rFonts w:eastAsia="Times New Roman" w:cstheme="minorHAnsi"/>
                <w:lang w:eastAsia="en-GB"/>
              </w:rPr>
              <w:t xml:space="preserve"> or “What does Errol see in his </w:t>
            </w:r>
            <w:r w:rsidRPr="00E07291">
              <w:rPr>
                <w:rFonts w:eastAsia="Times New Roman" w:cstheme="minorHAnsi"/>
                <w:lang w:eastAsia="en-GB"/>
              </w:rPr>
              <w:t>garden?”</w:t>
            </w:r>
          </w:p>
          <w:p w14:paraId="3A9186C5" w14:textId="58C35CD9" w:rsidR="00E07291" w:rsidRPr="00E07291" w:rsidRDefault="00E07291"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talk</w:t>
            </w:r>
            <w:r w:rsidR="00014E50" w:rsidRPr="00CC5E6B">
              <w:rPr>
                <w:rFonts w:eastAsia="Times New Roman" w:cstheme="minorHAnsi"/>
                <w:b/>
                <w:bCs/>
                <w:lang w:eastAsia="en-GB"/>
              </w:rPr>
              <w:t xml:space="preserve"> about the main ideas or events </w:t>
            </w:r>
            <w:r w:rsidRPr="00CC5E6B">
              <w:rPr>
                <w:rFonts w:eastAsia="Times New Roman" w:cstheme="minorHAnsi"/>
                <w:b/>
                <w:bCs/>
                <w:lang w:eastAsia="en-GB"/>
              </w:rPr>
              <w:t>in the story.</w:t>
            </w:r>
            <w:r w:rsidR="00014E50" w:rsidRPr="00CC5E6B">
              <w:rPr>
                <w:rFonts w:eastAsia="Times New Roman" w:cstheme="minorHAnsi"/>
                <w:lang w:eastAsia="en-GB"/>
              </w:rPr>
              <w:t xml:space="preserve"> For example, “Errol </w:t>
            </w:r>
            <w:r w:rsidRPr="00E07291">
              <w:rPr>
                <w:rFonts w:eastAsia="Times New Roman" w:cstheme="minorHAnsi"/>
                <w:lang w:eastAsia="en-GB"/>
              </w:rPr>
              <w:t>planted flowers in his garden</w:t>
            </w:r>
            <w:r w:rsidR="00014E50" w:rsidRPr="00CC5E6B">
              <w:rPr>
                <w:rFonts w:eastAsia="Times New Roman" w:cstheme="minorHAnsi"/>
                <w:lang w:eastAsia="en-GB"/>
              </w:rPr>
              <w:t xml:space="preserve">,” or “The flowers grew big </w:t>
            </w:r>
            <w:r w:rsidRPr="00E07291">
              <w:rPr>
                <w:rFonts w:eastAsia="Times New Roman" w:cstheme="minorHAnsi"/>
                <w:lang w:eastAsia="en-GB"/>
              </w:rPr>
              <w:t>and colo</w:t>
            </w:r>
            <w:r w:rsidR="00A33C6A" w:rsidRPr="00CC5E6B">
              <w:rPr>
                <w:rFonts w:eastAsia="Times New Roman" w:cstheme="minorHAnsi"/>
                <w:lang w:eastAsia="en-GB"/>
              </w:rPr>
              <w:t>u</w:t>
            </w:r>
            <w:r w:rsidRPr="00E07291">
              <w:rPr>
                <w:rFonts w:eastAsia="Times New Roman" w:cstheme="minorHAnsi"/>
                <w:lang w:eastAsia="en-GB"/>
              </w:rPr>
              <w:t>rful.”</w:t>
            </w:r>
          </w:p>
          <w:p w14:paraId="7BEBF726" w14:textId="77777777" w:rsidR="00E07291" w:rsidRPr="00E07291" w:rsidRDefault="00E07291" w:rsidP="00E07291">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267566DD" w14:textId="3FF2FFAA" w:rsidR="00E07291" w:rsidRPr="00E07291"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use new </w:t>
            </w:r>
            <w:r w:rsidR="00E07291" w:rsidRPr="00CC5E6B">
              <w:rPr>
                <w:rFonts w:eastAsia="Times New Roman" w:cstheme="minorHAnsi"/>
                <w:b/>
                <w:bCs/>
                <w:lang w:eastAsia="en-GB"/>
              </w:rPr>
              <w:t>vocabulary from the story.</w:t>
            </w:r>
            <w:r w:rsidRPr="00CC5E6B">
              <w:rPr>
                <w:rFonts w:eastAsia="Times New Roman" w:cstheme="minorHAnsi"/>
                <w:lang w:eastAsia="en-GB"/>
              </w:rPr>
              <w:t xml:space="preserve"> They may use words like “</w:t>
            </w:r>
            <w:r w:rsidR="00AB27FE" w:rsidRPr="00CC5E6B">
              <w:rPr>
                <w:rFonts w:eastAsia="Times New Roman" w:cstheme="minorHAnsi"/>
                <w:lang w:eastAsia="en-GB"/>
              </w:rPr>
              <w:t>garden, flowers</w:t>
            </w:r>
            <w:r w:rsidRPr="00CC5E6B">
              <w:rPr>
                <w:rFonts w:eastAsia="Times New Roman" w:cstheme="minorHAnsi"/>
                <w:lang w:eastAsia="en-GB"/>
              </w:rPr>
              <w:t xml:space="preserve">,” “plants,” “grow,”and “soil” in </w:t>
            </w:r>
            <w:r w:rsidR="00E07291" w:rsidRPr="00E07291">
              <w:rPr>
                <w:rFonts w:eastAsia="Times New Roman" w:cstheme="minorHAnsi"/>
                <w:lang w:eastAsia="en-GB"/>
              </w:rPr>
              <w:t>their speech.</w:t>
            </w:r>
          </w:p>
          <w:p w14:paraId="00F80215" w14:textId="28A69902" w:rsidR="00E07291" w:rsidRPr="00E07291"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express </w:t>
            </w:r>
            <w:r w:rsidR="00E07291" w:rsidRPr="00CC5E6B">
              <w:rPr>
                <w:rFonts w:eastAsia="Times New Roman" w:cstheme="minorHAnsi"/>
                <w:b/>
                <w:bCs/>
                <w:lang w:eastAsia="en-GB"/>
              </w:rPr>
              <w:t>ideas using full sentences.</w:t>
            </w:r>
            <w:r w:rsidR="00E07291" w:rsidRPr="00E07291">
              <w:rPr>
                <w:rFonts w:eastAsia="Times New Roman" w:cstheme="minorHAnsi"/>
                <w:lang w:eastAsia="en-GB"/>
              </w:rPr>
              <w:t xml:space="preserve"> </w:t>
            </w:r>
            <w:r w:rsidRPr="00CC5E6B">
              <w:rPr>
                <w:rFonts w:eastAsia="Times New Roman" w:cstheme="minorHAnsi"/>
                <w:lang w:eastAsia="en-GB"/>
              </w:rPr>
              <w:t xml:space="preserve">They might say, “Errol </w:t>
            </w:r>
            <w:r w:rsidR="00E07291" w:rsidRPr="00E07291">
              <w:rPr>
                <w:rFonts w:eastAsia="Times New Roman" w:cstheme="minorHAnsi"/>
                <w:lang w:eastAsia="en-GB"/>
              </w:rPr>
              <w:t xml:space="preserve">plants </w:t>
            </w:r>
            <w:r w:rsidRPr="00CC5E6B">
              <w:rPr>
                <w:rFonts w:eastAsia="Times New Roman" w:cstheme="minorHAnsi"/>
                <w:lang w:eastAsia="en-GB"/>
              </w:rPr>
              <w:t xml:space="preserve">flowers in his garden,” or “The flowers grow tall and </w:t>
            </w:r>
            <w:r w:rsidR="00E07291" w:rsidRPr="00E07291">
              <w:rPr>
                <w:rFonts w:eastAsia="Times New Roman" w:cstheme="minorHAnsi"/>
                <w:lang w:eastAsia="en-GB"/>
              </w:rPr>
              <w:t>colo</w:t>
            </w:r>
            <w:r w:rsidR="00A33C6A" w:rsidRPr="00CC5E6B">
              <w:rPr>
                <w:rFonts w:eastAsia="Times New Roman" w:cstheme="minorHAnsi"/>
                <w:lang w:eastAsia="en-GB"/>
              </w:rPr>
              <w:t>u</w:t>
            </w:r>
            <w:r w:rsidR="00E07291" w:rsidRPr="00E07291">
              <w:rPr>
                <w:rFonts w:eastAsia="Times New Roman" w:cstheme="minorHAnsi"/>
                <w:lang w:eastAsia="en-GB"/>
              </w:rPr>
              <w:t>rful.”</w:t>
            </w:r>
          </w:p>
          <w:p w14:paraId="45749248" w14:textId="6F4DB966" w:rsidR="00E07291" w:rsidRPr="00E07291" w:rsidRDefault="00E07291"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engage in role-play and storytelling.</w:t>
            </w:r>
            <w:r w:rsidR="00014E50" w:rsidRPr="00CC5E6B">
              <w:rPr>
                <w:rFonts w:eastAsia="Times New Roman" w:cstheme="minorHAnsi"/>
                <w:lang w:eastAsia="en-GB"/>
              </w:rPr>
              <w:t xml:space="preserve"> They might pretend to plant </w:t>
            </w:r>
            <w:r w:rsidRPr="00E07291">
              <w:rPr>
                <w:rFonts w:eastAsia="Times New Roman" w:cstheme="minorHAnsi"/>
                <w:lang w:eastAsia="en-GB"/>
              </w:rPr>
              <w:t>flowers or trees in a garden, using words from the story such as “plant” and “grow.”</w:t>
            </w:r>
          </w:p>
          <w:p w14:paraId="241CA5E8" w14:textId="2DDB9665" w:rsidR="00E07291" w:rsidRPr="00E07291" w:rsidRDefault="00E07291"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use descriptive language.</w:t>
            </w:r>
            <w:r w:rsidR="00014E50" w:rsidRPr="00CC5E6B">
              <w:rPr>
                <w:rFonts w:eastAsia="Times New Roman" w:cstheme="minorHAnsi"/>
                <w:lang w:eastAsia="en-GB"/>
              </w:rPr>
              <w:t xml:space="preserve"> For </w:t>
            </w:r>
            <w:r w:rsidRPr="00E07291">
              <w:rPr>
                <w:rFonts w:eastAsia="Times New Roman" w:cstheme="minorHAnsi"/>
                <w:lang w:eastAsia="en-GB"/>
              </w:rPr>
              <w:t>exa</w:t>
            </w:r>
            <w:r w:rsidR="00014E50" w:rsidRPr="00CC5E6B">
              <w:rPr>
                <w:rFonts w:eastAsia="Times New Roman" w:cstheme="minorHAnsi"/>
                <w:lang w:eastAsia="en-GB"/>
              </w:rPr>
              <w:t xml:space="preserve">mple, “The flowers are big,” or “The garden has lots of </w:t>
            </w:r>
            <w:r w:rsidRPr="00E07291">
              <w:rPr>
                <w:rFonts w:eastAsia="Times New Roman" w:cstheme="minorHAnsi"/>
                <w:lang w:eastAsia="en-GB"/>
              </w:rPr>
              <w:t>colo</w:t>
            </w:r>
            <w:r w:rsidRPr="00CC5E6B">
              <w:rPr>
                <w:rFonts w:eastAsia="Times New Roman" w:cstheme="minorHAnsi"/>
                <w:lang w:eastAsia="en-GB"/>
              </w:rPr>
              <w:t>u</w:t>
            </w:r>
            <w:r w:rsidRPr="00E07291">
              <w:rPr>
                <w:rFonts w:eastAsia="Times New Roman" w:cstheme="minorHAnsi"/>
                <w:lang w:eastAsia="en-GB"/>
              </w:rPr>
              <w:t>rs.”</w:t>
            </w:r>
          </w:p>
          <w:p w14:paraId="18F33191"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7FB1570C" w14:textId="07BA2651" w:rsidR="00E5258B" w:rsidRPr="00E5258B" w:rsidRDefault="00E5258B" w:rsidP="00E5258B">
            <w:pPr>
              <w:rPr>
                <w:rFonts w:eastAsia="Times New Roman" w:cstheme="minorHAnsi"/>
                <w:lang w:eastAsia="en-GB"/>
              </w:rPr>
            </w:pPr>
            <w:r w:rsidRPr="00E5258B">
              <w:rPr>
                <w:rFonts w:eastAsia="Times New Roman" w:cstheme="minorHAnsi"/>
                <w:b/>
                <w:bCs/>
                <w:lang w:eastAsia="en-GB"/>
              </w:rPr>
              <w:t>Children use their fingers and hands for mark-making.</w:t>
            </w:r>
            <w:r w:rsidRPr="00E5258B">
              <w:rPr>
                <w:rFonts w:eastAsia="Times New Roman" w:cstheme="minorHAnsi"/>
                <w:lang w:eastAsia="en-GB"/>
              </w:rPr>
              <w:t xml:space="preserve"> They might draw their own version of Errol’s garden, including flowers, trees, or vegetables, and describe what they are drawing.</w:t>
            </w:r>
          </w:p>
          <w:p w14:paraId="017C4DEF" w14:textId="77777777" w:rsidR="00AB27FE" w:rsidRPr="00CC5E6B" w:rsidRDefault="00AB27FE" w:rsidP="00E5258B">
            <w:pPr>
              <w:rPr>
                <w:rFonts w:eastAsia="Times New Roman" w:cstheme="minorHAnsi"/>
                <w:lang w:eastAsia="en-GB"/>
              </w:rPr>
            </w:pPr>
          </w:p>
          <w:p w14:paraId="51655D25" w14:textId="70E44D74" w:rsidR="00E5258B" w:rsidRPr="00E5258B" w:rsidRDefault="00E5258B" w:rsidP="00E5258B">
            <w:pPr>
              <w:rPr>
                <w:rFonts w:eastAsia="Times New Roman" w:cstheme="minorHAnsi"/>
                <w:lang w:eastAsia="en-GB"/>
              </w:rPr>
            </w:pPr>
            <w:r w:rsidRPr="00E5258B">
              <w:rPr>
                <w:rFonts w:eastAsia="Times New Roman" w:cstheme="minorHAnsi"/>
                <w:b/>
                <w:bCs/>
                <w:lang w:eastAsia="en-GB"/>
              </w:rPr>
              <w:t>Children begin to show control when using a pencil or crayon.</w:t>
            </w:r>
            <w:r w:rsidRPr="00E5258B">
              <w:rPr>
                <w:rFonts w:eastAsia="Times New Roman" w:cstheme="minorHAnsi"/>
                <w:lang w:eastAsia="en-GB"/>
              </w:rPr>
              <w:t xml:space="preserve"> As they practice writing or drawing, they refine their control by drawing detailed images of plants and flowers, or writing words like “flower” or “garden.”</w:t>
            </w:r>
          </w:p>
          <w:p w14:paraId="6D0B735D" w14:textId="77777777" w:rsidR="00AB27FE" w:rsidRPr="00CC5E6B" w:rsidRDefault="00AB27FE" w:rsidP="00E5258B">
            <w:pPr>
              <w:rPr>
                <w:rFonts w:eastAsia="Times New Roman" w:cstheme="minorHAnsi"/>
                <w:lang w:eastAsia="en-GB"/>
              </w:rPr>
            </w:pPr>
          </w:p>
          <w:p w14:paraId="0B1E5AB3" w14:textId="77777777" w:rsidR="00AB27FE" w:rsidRPr="00CC5E6B" w:rsidRDefault="00E5258B" w:rsidP="00AB27FE">
            <w:pPr>
              <w:rPr>
                <w:rFonts w:eastAsia="Times New Roman" w:cstheme="minorHAnsi"/>
                <w:lang w:eastAsia="en-GB"/>
              </w:rPr>
            </w:pPr>
            <w:r w:rsidRPr="00E5258B">
              <w:rPr>
                <w:rFonts w:eastAsia="Times New Roman" w:cstheme="minorHAnsi"/>
                <w:b/>
                <w:bCs/>
                <w:lang w:eastAsia="en-GB"/>
              </w:rPr>
              <w:t>Children enjoy using different materials for drawing and writing.</w:t>
            </w:r>
            <w:r w:rsidRPr="00E5258B">
              <w:rPr>
                <w:rFonts w:eastAsia="Times New Roman" w:cstheme="minorHAnsi"/>
                <w:lang w:eastAsia="en-GB"/>
              </w:rPr>
              <w:t xml:space="preserve"> They might use colo</w:t>
            </w:r>
            <w:r w:rsidR="00AB27FE" w:rsidRPr="00CC5E6B">
              <w:rPr>
                <w:rFonts w:eastAsia="Times New Roman" w:cstheme="minorHAnsi"/>
                <w:lang w:eastAsia="en-GB"/>
              </w:rPr>
              <w:t>u</w:t>
            </w:r>
            <w:r w:rsidRPr="00E5258B">
              <w:rPr>
                <w:rFonts w:eastAsia="Times New Roman" w:cstheme="minorHAnsi"/>
                <w:lang w:eastAsia="en-GB"/>
              </w:rPr>
              <w:t>red pencils, markers, or crayons to represent different types of plants in the garden, such as colo</w:t>
            </w:r>
            <w:r w:rsidR="00AB27FE" w:rsidRPr="00CC5E6B">
              <w:rPr>
                <w:rFonts w:eastAsia="Times New Roman" w:cstheme="minorHAnsi"/>
                <w:lang w:eastAsia="en-GB"/>
              </w:rPr>
              <w:t>u</w:t>
            </w:r>
            <w:r w:rsidRPr="00E5258B">
              <w:rPr>
                <w:rFonts w:eastAsia="Times New Roman" w:cstheme="minorHAnsi"/>
                <w:lang w:eastAsia="en-GB"/>
              </w:rPr>
              <w:t>rful flowers or vegetables.</w:t>
            </w:r>
          </w:p>
          <w:p w14:paraId="1DDA933B" w14:textId="77777777" w:rsidR="00AB27FE" w:rsidRPr="00CC5E6B" w:rsidRDefault="00AB27FE" w:rsidP="00AB27FE">
            <w:pPr>
              <w:rPr>
                <w:rFonts w:eastAsia="Times New Roman" w:cstheme="minorHAnsi"/>
                <w:lang w:eastAsia="en-GB"/>
              </w:rPr>
            </w:pPr>
          </w:p>
          <w:p w14:paraId="44C158F9" w14:textId="268A2C84" w:rsidR="0000726D" w:rsidRPr="00CC5E6B" w:rsidRDefault="00E5258B" w:rsidP="00AB27FE">
            <w:pPr>
              <w:rPr>
                <w:rFonts w:eastAsia="Times New Roman" w:cstheme="minorHAnsi"/>
                <w:lang w:eastAsia="en-GB"/>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may use small objects or craft materials, such as playdough, to create flowers or vegetables inspired by the book</w:t>
            </w:r>
          </w:p>
        </w:tc>
        <w:tc>
          <w:tcPr>
            <w:tcW w:w="1758" w:type="dxa"/>
            <w:shd w:val="clear" w:color="auto" w:fill="FDE9D9" w:themeFill="accent6" w:themeFillTint="33"/>
          </w:tcPr>
          <w:p w14:paraId="6389CDF9" w14:textId="62D68B53"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begin to recognize familiar words.</w:t>
            </w:r>
            <w:r w:rsidRPr="00E07291">
              <w:rPr>
                <w:rFonts w:eastAsia="Times New Roman" w:cstheme="minorHAnsi"/>
                <w:lang w:eastAsia="en-GB"/>
              </w:rPr>
              <w:t xml:space="preserve"> They may begin to recognize and read words like “garden,” “flower,” “Errol,” or “plant,” especially when they appear repeatedly throughout the book.</w:t>
            </w:r>
          </w:p>
          <w:p w14:paraId="1ACF0D92" w14:textId="77777777" w:rsidR="00AB27FE" w:rsidRPr="00CC5E6B" w:rsidRDefault="00AB27FE" w:rsidP="00E07291">
            <w:pPr>
              <w:rPr>
                <w:rFonts w:eastAsia="Times New Roman" w:cstheme="minorHAnsi"/>
                <w:lang w:eastAsia="en-GB"/>
              </w:rPr>
            </w:pPr>
          </w:p>
          <w:p w14:paraId="38AFAC70" w14:textId="1AA72F52"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start to read simple words by blending sounds together.</w:t>
            </w:r>
            <w:r w:rsidRPr="00E07291">
              <w:rPr>
                <w:rFonts w:eastAsia="Times New Roman" w:cstheme="minorHAnsi"/>
                <w:lang w:eastAsia="en-GB"/>
              </w:rPr>
              <w:t xml:space="preserve"> They can start blending sounds to read simple words like “plant,” “sun,” or “flower.”</w:t>
            </w:r>
          </w:p>
          <w:p w14:paraId="096709CC" w14:textId="77777777" w:rsidR="00AB27FE" w:rsidRPr="00CC5E6B" w:rsidRDefault="00AB27FE" w:rsidP="00E07291">
            <w:pPr>
              <w:rPr>
                <w:rFonts w:eastAsia="Times New Roman" w:cstheme="minorHAnsi"/>
                <w:lang w:eastAsia="en-GB"/>
              </w:rPr>
            </w:pPr>
          </w:p>
          <w:p w14:paraId="46771C81" w14:textId="64A42D34"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recognize initial sounds and letter patterns.</w:t>
            </w:r>
            <w:r w:rsidRPr="00E07291">
              <w:rPr>
                <w:rFonts w:eastAsia="Times New Roman" w:cstheme="minorHAnsi"/>
                <w:lang w:eastAsia="en-GB"/>
              </w:rPr>
              <w:t xml:space="preserve"> For example, they might recognize “E” for “Errol” and “G” for “garden” and begin associating the sounds of those letters with words.</w:t>
            </w:r>
          </w:p>
          <w:p w14:paraId="30FE39A1" w14:textId="77777777" w:rsidR="00AB27FE" w:rsidRPr="00CC5E6B" w:rsidRDefault="00AB27FE" w:rsidP="00E07291">
            <w:pPr>
              <w:rPr>
                <w:rFonts w:eastAsia="Times New Roman" w:cstheme="minorHAnsi"/>
                <w:lang w:eastAsia="en-GB"/>
              </w:rPr>
            </w:pPr>
          </w:p>
          <w:p w14:paraId="628D5634" w14:textId="2A704B1C"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begin to understand rhyming patterns and rhythm in stories.</w:t>
            </w:r>
            <w:r w:rsidRPr="00E07291">
              <w:rPr>
                <w:rFonts w:eastAsia="Times New Roman" w:cstheme="minorHAnsi"/>
                <w:lang w:eastAsia="en-GB"/>
              </w:rPr>
              <w:t xml:space="preserve"> They may recognize repetitive phrases or patterns of sounds in the story, which helps them predict words or phrases.</w:t>
            </w:r>
          </w:p>
          <w:p w14:paraId="21DB5CA0" w14:textId="77777777" w:rsidR="00AB27FE" w:rsidRPr="00CC5E6B" w:rsidRDefault="00AB27FE" w:rsidP="00AB27FE">
            <w:pPr>
              <w:rPr>
                <w:rFonts w:eastAsia="Times New Roman" w:cstheme="minorHAnsi"/>
                <w:lang w:eastAsia="en-GB"/>
              </w:rPr>
            </w:pPr>
          </w:p>
          <w:p w14:paraId="487F255E" w14:textId="0792B2A0" w:rsidR="0000726D" w:rsidRPr="00CC5E6B" w:rsidRDefault="00E07291" w:rsidP="00AB27FE">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start identifying the sounds of letters like “G” for garden and “F” for flower and matching them to the words they read.</w:t>
            </w:r>
          </w:p>
        </w:tc>
        <w:tc>
          <w:tcPr>
            <w:tcW w:w="1758" w:type="dxa"/>
            <w:shd w:val="clear" w:color="auto" w:fill="FDE9D9" w:themeFill="accent6" w:themeFillTint="33"/>
          </w:tcPr>
          <w:p w14:paraId="1430910C" w14:textId="35850F92"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listen attentively to the story and understand key events.</w:t>
            </w:r>
            <w:r w:rsidRPr="00E07291">
              <w:rPr>
                <w:rFonts w:eastAsia="Times New Roman" w:cstheme="minorHAnsi"/>
                <w:lang w:eastAsia="en-GB"/>
              </w:rPr>
              <w:t xml:space="preserve"> They can recall major events, such as Errol planting his garden and the changes that happen to his garden as the plants grow.</w:t>
            </w:r>
          </w:p>
          <w:p w14:paraId="1B69CD5A" w14:textId="77777777" w:rsidR="00AB27FE" w:rsidRPr="00CC5E6B" w:rsidRDefault="00AB27FE" w:rsidP="00E07291">
            <w:pPr>
              <w:rPr>
                <w:rFonts w:eastAsia="Times New Roman" w:cstheme="minorHAnsi"/>
                <w:lang w:eastAsia="en-GB"/>
              </w:rPr>
            </w:pPr>
          </w:p>
          <w:p w14:paraId="2639377A" w14:textId="05AEBBDD"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can join in with repeated phrases.</w:t>
            </w:r>
            <w:r w:rsidRPr="00E07291">
              <w:rPr>
                <w:rFonts w:eastAsia="Times New Roman" w:cstheme="minorHAnsi"/>
                <w:lang w:eastAsia="en-GB"/>
              </w:rPr>
              <w:t xml:space="preserve"> They may enjoy repeating lines from the book such as “Errol planted a garden,” or “Look at all the flowers!”</w:t>
            </w:r>
          </w:p>
          <w:p w14:paraId="16C67E1E" w14:textId="77777777" w:rsidR="00AB27FE" w:rsidRPr="00CC5E6B" w:rsidRDefault="00AB27FE" w:rsidP="00E07291">
            <w:pPr>
              <w:rPr>
                <w:rFonts w:eastAsia="Times New Roman" w:cstheme="minorHAnsi"/>
                <w:lang w:eastAsia="en-GB"/>
              </w:rPr>
            </w:pPr>
          </w:p>
          <w:p w14:paraId="7C120D0C" w14:textId="36813B23"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can answer simple questions about the story.</w:t>
            </w:r>
            <w:r w:rsidRPr="00E07291">
              <w:rPr>
                <w:rFonts w:eastAsia="Times New Roman" w:cstheme="minorHAnsi"/>
                <w:lang w:eastAsia="en-GB"/>
              </w:rPr>
              <w:t xml:space="preserve"> For example, “What does Errol plant in his garden?” or “What happens to the garden?”</w:t>
            </w:r>
          </w:p>
          <w:p w14:paraId="55B1F2F8" w14:textId="77777777" w:rsidR="00AB27FE" w:rsidRPr="00CC5E6B" w:rsidRDefault="00AB27FE" w:rsidP="00E07291">
            <w:pPr>
              <w:rPr>
                <w:rFonts w:eastAsia="Times New Roman" w:cstheme="minorHAnsi"/>
                <w:lang w:eastAsia="en-GB"/>
              </w:rPr>
            </w:pPr>
          </w:p>
          <w:p w14:paraId="5B8B7B5F" w14:textId="57619585"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can engage in role-play and recreate parts of the story.</w:t>
            </w:r>
            <w:r w:rsidRPr="00E07291">
              <w:rPr>
                <w:rFonts w:eastAsia="Times New Roman" w:cstheme="minorHAnsi"/>
                <w:lang w:eastAsia="en-GB"/>
              </w:rPr>
              <w:t xml:space="preserve"> They can pretend to be Errol, planting flowers or vegetables, or pretend to water the plants.</w:t>
            </w:r>
          </w:p>
          <w:p w14:paraId="3C83F562" w14:textId="77777777" w:rsidR="00AB27FE" w:rsidRPr="00CC5E6B" w:rsidRDefault="00AB27FE" w:rsidP="00AB27FE">
            <w:pPr>
              <w:rPr>
                <w:rFonts w:eastAsia="Times New Roman" w:cstheme="minorHAnsi"/>
                <w:lang w:eastAsia="en-GB"/>
              </w:rPr>
            </w:pPr>
          </w:p>
          <w:p w14:paraId="50C969FA" w14:textId="635E8793" w:rsidR="0000726D" w:rsidRPr="00CC5E6B" w:rsidRDefault="00E07291" w:rsidP="00AB27FE">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may describe how Errol starts with an empty garden and then fills it with plants and flowers, seeing how it changes over time.</w:t>
            </w:r>
          </w:p>
        </w:tc>
        <w:tc>
          <w:tcPr>
            <w:tcW w:w="1763" w:type="dxa"/>
            <w:shd w:val="clear" w:color="auto" w:fill="FDE9D9" w:themeFill="accent6" w:themeFillTint="33"/>
          </w:tcPr>
          <w:p w14:paraId="16DACBB0" w14:textId="727885D0"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make marks and give meaning to them.</w:t>
            </w:r>
            <w:r w:rsidRPr="00E07291">
              <w:rPr>
                <w:rFonts w:eastAsia="Times New Roman" w:cstheme="minorHAnsi"/>
                <w:lang w:eastAsia="en-GB"/>
              </w:rPr>
              <w:t xml:space="preserve"> Children could draw pictures inspired by the story, such as Errol planting flowers in his garden or the different plants and vegetables he grows. They could describe their pictures, saying things like “This is a flower” or “This is Errol’s garden.”</w:t>
            </w:r>
          </w:p>
          <w:p w14:paraId="62C4CF44" w14:textId="4CE88CFF"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begin to form letters or write some recognizable letters.</w:t>
            </w:r>
            <w:r w:rsidRPr="00E07291">
              <w:rPr>
                <w:rFonts w:eastAsia="Times New Roman" w:cstheme="minorHAnsi"/>
                <w:lang w:eastAsia="en-GB"/>
              </w:rPr>
              <w:t xml:space="preserve"> They might attempt to write words like “flower,” “plant,” or “garden,” starting with initial sounds like “F” for “flower” or “P” for “plant.”</w:t>
            </w:r>
          </w:p>
          <w:p w14:paraId="793DB1A3" w14:textId="77777777" w:rsidR="00AB27FE" w:rsidRPr="00CC5E6B" w:rsidRDefault="00AB27FE" w:rsidP="00E07291">
            <w:pPr>
              <w:rPr>
                <w:rFonts w:eastAsia="Times New Roman" w:cstheme="minorHAnsi"/>
                <w:lang w:eastAsia="en-GB"/>
              </w:rPr>
            </w:pPr>
          </w:p>
          <w:p w14:paraId="3350439D" w14:textId="5390E8BE"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enjoy writing and drawing, showing an interest in writing letters and words.</w:t>
            </w:r>
            <w:r w:rsidRPr="00E07291">
              <w:rPr>
                <w:rFonts w:eastAsia="Times New Roman" w:cstheme="minorHAnsi"/>
                <w:lang w:eastAsia="en-GB"/>
              </w:rPr>
              <w:t xml:space="preserve"> They may draw pictures of the plants and flowers from the story and try to label them with words such as “sun,” “garden,” or “plant.”</w:t>
            </w:r>
          </w:p>
          <w:p w14:paraId="5922191C" w14:textId="77777777" w:rsidR="00AB27FE" w:rsidRPr="00CC5E6B" w:rsidRDefault="00AB27FE" w:rsidP="00E07291">
            <w:pPr>
              <w:rPr>
                <w:rFonts w:eastAsia="Times New Roman" w:cstheme="minorHAnsi"/>
                <w:lang w:eastAsia="en-GB"/>
              </w:rPr>
            </w:pPr>
          </w:p>
          <w:p w14:paraId="293EA4B2" w14:textId="10C10D26" w:rsidR="00E07291" w:rsidRPr="00E07291" w:rsidRDefault="00E07291" w:rsidP="00E07291">
            <w:pPr>
              <w:rPr>
                <w:rFonts w:eastAsia="Times New Roman" w:cstheme="minorHAnsi"/>
                <w:lang w:eastAsia="en-GB"/>
              </w:rPr>
            </w:pPr>
            <w:r w:rsidRPr="00E07291">
              <w:rPr>
                <w:rFonts w:eastAsia="Times New Roman" w:cstheme="minorHAnsi"/>
                <w:b/>
                <w:bCs/>
                <w:lang w:eastAsia="en-GB"/>
              </w:rPr>
              <w:t>Children copy or attempt to write words from the story.</w:t>
            </w:r>
            <w:r w:rsidRPr="00E07291">
              <w:rPr>
                <w:rFonts w:eastAsia="Times New Roman" w:cstheme="minorHAnsi"/>
                <w:lang w:eastAsia="en-GB"/>
              </w:rPr>
              <w:t xml:space="preserve"> They might write or trace words like “garden” or “Errol” with support.</w:t>
            </w:r>
          </w:p>
          <w:p w14:paraId="6D1404C1" w14:textId="77777777" w:rsidR="00AB27FE" w:rsidRPr="00CC5E6B" w:rsidRDefault="00AB27FE" w:rsidP="00E07291">
            <w:pPr>
              <w:jc w:val="center"/>
              <w:rPr>
                <w:rFonts w:eastAsia="Times New Roman" w:cstheme="minorHAnsi"/>
                <w:lang w:eastAsia="en-GB"/>
              </w:rPr>
            </w:pPr>
          </w:p>
          <w:p w14:paraId="59F38C10" w14:textId="22DC00B6" w:rsidR="0000726D" w:rsidRPr="00CC5E6B" w:rsidRDefault="00E07291" w:rsidP="00E07291">
            <w:pPr>
              <w:jc w:val="center"/>
              <w:rPr>
                <w:rFonts w:eastAsia="Calibri" w:cstheme="minorHAnsi"/>
                <w:b/>
                <w:color w:val="000000" w:themeColor="text1"/>
              </w:rPr>
            </w:pPr>
            <w:r w:rsidRPr="00CC5E6B">
              <w:rPr>
                <w:rFonts w:eastAsia="Times New Roman" w:cstheme="minorHAnsi"/>
                <w:b/>
                <w:bCs/>
                <w:lang w:eastAsia="en-GB"/>
              </w:rPr>
              <w:t>Children begin to form simple sentences.</w:t>
            </w:r>
            <w:r w:rsidRPr="00CC5E6B">
              <w:rPr>
                <w:rFonts w:eastAsia="Times New Roman" w:cstheme="minorHAnsi"/>
                <w:lang w:eastAsia="en-GB"/>
              </w:rPr>
              <w:t xml:space="preserve"> For example, “Errol plants flowers,” or “The garden is big.” They may use simple sentences based on the story.</w:t>
            </w:r>
          </w:p>
        </w:tc>
      </w:tr>
      <w:tr w:rsidR="0000726D" w14:paraId="486619E1" w14:textId="77777777" w:rsidTr="0000726D">
        <w:trPr>
          <w:trHeight w:val="289"/>
        </w:trPr>
        <w:tc>
          <w:tcPr>
            <w:tcW w:w="1757" w:type="dxa"/>
            <w:shd w:val="clear" w:color="auto" w:fill="FDE9D9" w:themeFill="accent6" w:themeFillTint="33"/>
          </w:tcPr>
          <w:p w14:paraId="67930A05" w14:textId="5A09A892" w:rsidR="0000726D" w:rsidRPr="00CC5E6B" w:rsidRDefault="0000726D" w:rsidP="0000726D">
            <w:pPr>
              <w:jc w:val="center"/>
              <w:rPr>
                <w:rFonts w:eastAsia="Calibri" w:cstheme="minorHAnsi"/>
                <w:b/>
                <w:color w:val="000000" w:themeColor="text1"/>
              </w:rPr>
            </w:pPr>
            <w:r w:rsidRPr="00CC5E6B">
              <w:rPr>
                <w:rFonts w:cstheme="minorHAnsi"/>
                <w:b/>
              </w:rPr>
              <w:t>Splash, Anna Hibiscus!</w:t>
            </w:r>
          </w:p>
        </w:tc>
        <w:tc>
          <w:tcPr>
            <w:tcW w:w="1758" w:type="dxa"/>
            <w:shd w:val="clear" w:color="auto" w:fill="FDE9D9" w:themeFill="accent6" w:themeFillTint="33"/>
          </w:tcPr>
          <w:p w14:paraId="551AA8C8" w14:textId="77777777" w:rsidR="00A33C6A" w:rsidRPr="00A33C6A" w:rsidRDefault="00A33C6A" w:rsidP="00A33C6A">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7AC9F551" w14:textId="09B289E0" w:rsidR="00A33C6A" w:rsidRPr="00A33C6A" w:rsidRDefault="004B5787"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listen attentively to the story, </w:t>
            </w:r>
            <w:r w:rsidR="00A33C6A" w:rsidRPr="00CC5E6B">
              <w:rPr>
                <w:rFonts w:eastAsia="Times New Roman" w:cstheme="minorHAnsi"/>
                <w:b/>
                <w:bCs/>
                <w:lang w:eastAsia="en-GB"/>
              </w:rPr>
              <w:t>r</w:t>
            </w:r>
            <w:r w:rsidRPr="00CC5E6B">
              <w:rPr>
                <w:rFonts w:eastAsia="Times New Roman" w:cstheme="minorHAnsi"/>
                <w:b/>
                <w:bCs/>
                <w:lang w:eastAsia="en-GB"/>
              </w:rPr>
              <w:t xml:space="preserve">esponding to the rhythm, rhyme, </w:t>
            </w:r>
            <w:r w:rsidR="00A33C6A" w:rsidRPr="00CC5E6B">
              <w:rPr>
                <w:rFonts w:eastAsia="Times New Roman" w:cstheme="minorHAnsi"/>
                <w:b/>
                <w:bCs/>
                <w:lang w:eastAsia="en-GB"/>
              </w:rPr>
              <w:t xml:space="preserve">and </w:t>
            </w:r>
            <w:r w:rsidRPr="00CC5E6B">
              <w:rPr>
                <w:rFonts w:eastAsia="Times New Roman" w:cstheme="minorHAnsi"/>
                <w:b/>
                <w:bCs/>
                <w:lang w:eastAsia="en-GB"/>
              </w:rPr>
              <w:t>repetition</w:t>
            </w:r>
            <w:r w:rsidR="00A33C6A" w:rsidRPr="00CC5E6B">
              <w:rPr>
                <w:rFonts w:eastAsia="Times New Roman" w:cstheme="minorHAnsi"/>
                <w:b/>
                <w:bCs/>
                <w:lang w:eastAsia="en-GB"/>
              </w:rPr>
              <w:t xml:space="preserve"> in </w:t>
            </w:r>
            <w:r w:rsidRPr="00CC5E6B">
              <w:rPr>
                <w:rFonts w:eastAsia="Times New Roman" w:cstheme="minorHAnsi"/>
                <w:b/>
                <w:bCs/>
                <w:lang w:eastAsia="en-GB"/>
              </w:rPr>
              <w:t xml:space="preserve">the </w:t>
            </w:r>
            <w:r w:rsidR="00A33C6A" w:rsidRPr="00CC5E6B">
              <w:rPr>
                <w:rFonts w:eastAsia="Times New Roman" w:cstheme="minorHAnsi"/>
                <w:b/>
                <w:bCs/>
                <w:lang w:eastAsia="en-GB"/>
              </w:rPr>
              <w:t>text.</w:t>
            </w:r>
            <w:r w:rsidR="00A33C6A" w:rsidRPr="00A33C6A">
              <w:rPr>
                <w:rFonts w:eastAsia="Times New Roman" w:cstheme="minorHAnsi"/>
                <w:lang w:eastAsia="en-GB"/>
              </w:rPr>
              <w:t xml:space="preserve"> They may join in repeating lines like “Splash, Anna Hibiscus!” or “Anna loves the water!”</w:t>
            </w:r>
          </w:p>
          <w:p w14:paraId="30D51D83" w14:textId="20193E37"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follow simple instructions related to the story.</w:t>
            </w:r>
            <w:r w:rsidR="004B5787" w:rsidRPr="00CC5E6B">
              <w:rPr>
                <w:rFonts w:eastAsia="Times New Roman" w:cstheme="minorHAnsi"/>
                <w:lang w:eastAsia="en-GB"/>
              </w:rPr>
              <w:t xml:space="preserve"> For </w:t>
            </w:r>
            <w:r w:rsidRPr="00A33C6A">
              <w:rPr>
                <w:rFonts w:eastAsia="Times New Roman" w:cstheme="minorHAnsi"/>
                <w:lang w:eastAsia="en-GB"/>
              </w:rPr>
              <w:t xml:space="preserve">example, </w:t>
            </w:r>
            <w:r w:rsidR="004B5787" w:rsidRPr="00CC5E6B">
              <w:rPr>
                <w:rFonts w:eastAsia="Times New Roman" w:cstheme="minorHAnsi"/>
                <w:lang w:eastAsia="en-GB"/>
              </w:rPr>
              <w:t xml:space="preserve">“Can you pretend to splash like Anna?” or “Can you </w:t>
            </w:r>
            <w:r w:rsidRPr="00A33C6A">
              <w:rPr>
                <w:rFonts w:eastAsia="Times New Roman" w:cstheme="minorHAnsi"/>
                <w:lang w:eastAsia="en-GB"/>
              </w:rPr>
              <w:t>show me how Anna feels in the water?”</w:t>
            </w:r>
          </w:p>
          <w:p w14:paraId="7AD9F271" w14:textId="1D8E4A07"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answer simple questions about the story.</w:t>
            </w:r>
            <w:r w:rsidR="004B5787" w:rsidRPr="00CC5E6B">
              <w:rPr>
                <w:rFonts w:eastAsia="Times New Roman" w:cstheme="minorHAnsi"/>
                <w:lang w:eastAsia="en-GB"/>
              </w:rPr>
              <w:t xml:space="preserve"> For example, “What did </w:t>
            </w:r>
            <w:r w:rsidRPr="00A33C6A">
              <w:rPr>
                <w:rFonts w:eastAsia="Times New Roman" w:cstheme="minorHAnsi"/>
                <w:lang w:eastAsia="en-GB"/>
              </w:rPr>
              <w:t>Anna do in the water?” or “Who is in Anna’s family?”</w:t>
            </w:r>
          </w:p>
          <w:p w14:paraId="1636E0AD" w14:textId="7CDBF3A1"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talk about the main ideas or events in the story.</w:t>
            </w:r>
            <w:r w:rsidR="004B5787" w:rsidRPr="00CC5E6B">
              <w:rPr>
                <w:rFonts w:eastAsia="Times New Roman" w:cstheme="minorHAnsi"/>
                <w:lang w:eastAsia="en-GB"/>
              </w:rPr>
              <w:t xml:space="preserve"> For example, “Anna loves the water,” or “Anna’s family enjoys </w:t>
            </w:r>
            <w:r w:rsidRPr="00A33C6A">
              <w:rPr>
                <w:rFonts w:eastAsia="Times New Roman" w:cstheme="minorHAnsi"/>
                <w:lang w:eastAsia="en-GB"/>
              </w:rPr>
              <w:t>playing in the sun.”</w:t>
            </w:r>
          </w:p>
          <w:p w14:paraId="5255F7A2" w14:textId="77777777" w:rsidR="00A33C6A" w:rsidRPr="00A33C6A" w:rsidRDefault="00A33C6A" w:rsidP="00A33C6A">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4709D0D3" w14:textId="74A94747"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use new </w:t>
            </w:r>
            <w:r w:rsidR="004B5787" w:rsidRPr="00CC5E6B">
              <w:rPr>
                <w:rFonts w:eastAsia="Times New Roman" w:cstheme="minorHAnsi"/>
                <w:b/>
                <w:bCs/>
                <w:lang w:eastAsia="en-GB"/>
              </w:rPr>
              <w:t xml:space="preserve">vocabulary </w:t>
            </w:r>
            <w:r w:rsidRPr="00CC5E6B">
              <w:rPr>
                <w:rFonts w:eastAsia="Times New Roman" w:cstheme="minorHAnsi"/>
                <w:b/>
                <w:bCs/>
                <w:lang w:eastAsia="en-GB"/>
              </w:rPr>
              <w:t>from the story.</w:t>
            </w:r>
            <w:r w:rsidRPr="00A33C6A">
              <w:rPr>
                <w:rFonts w:eastAsia="Times New Roman" w:cstheme="minorHAnsi"/>
                <w:lang w:eastAsia="en-GB"/>
              </w:rPr>
              <w:t xml:space="preserve"> </w:t>
            </w:r>
            <w:r w:rsidR="004B5787" w:rsidRPr="00CC5E6B">
              <w:rPr>
                <w:rFonts w:eastAsia="Times New Roman" w:cstheme="minorHAnsi"/>
                <w:lang w:eastAsia="en-GB"/>
              </w:rPr>
              <w:t xml:space="preserve">They might use words like “splash”, “water,” “sun,” “family” and “happy” </w:t>
            </w:r>
            <w:r w:rsidRPr="00A33C6A">
              <w:rPr>
                <w:rFonts w:eastAsia="Times New Roman" w:cstheme="minorHAnsi"/>
                <w:lang w:eastAsia="en-GB"/>
              </w:rPr>
              <w:t>in their speech.</w:t>
            </w:r>
          </w:p>
          <w:p w14:paraId="5E9D19B9" w14:textId="77777777"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express ideas using full sentences.</w:t>
            </w:r>
            <w:r w:rsidRPr="00A33C6A">
              <w:rPr>
                <w:rFonts w:eastAsia="Times New Roman" w:cstheme="minorHAnsi"/>
                <w:lang w:eastAsia="en-GB"/>
              </w:rPr>
              <w:t xml:space="preserve"> They might say, “Anna is splashing in the water,” or “Anna’s family is in the sun.”</w:t>
            </w:r>
          </w:p>
          <w:p w14:paraId="4BF0BDB3" w14:textId="06EAA15B"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engage in role-play and storytelling.</w:t>
            </w:r>
            <w:r w:rsidR="004B5787" w:rsidRPr="00CC5E6B">
              <w:rPr>
                <w:rFonts w:eastAsia="Times New Roman" w:cstheme="minorHAnsi"/>
                <w:lang w:eastAsia="en-GB"/>
              </w:rPr>
              <w:t xml:space="preserve"> They might </w:t>
            </w:r>
            <w:r w:rsidRPr="00A33C6A">
              <w:rPr>
                <w:rFonts w:eastAsia="Times New Roman" w:cstheme="minorHAnsi"/>
                <w:lang w:eastAsia="en-GB"/>
              </w:rPr>
              <w:t>pretend to be Anna, her family, or other char</w:t>
            </w:r>
            <w:r w:rsidR="004B5787" w:rsidRPr="00CC5E6B">
              <w:rPr>
                <w:rFonts w:eastAsia="Times New Roman" w:cstheme="minorHAnsi"/>
                <w:lang w:eastAsia="en-GB"/>
              </w:rPr>
              <w:t>acters, re</w:t>
            </w:r>
            <w:r w:rsidR="008A3126">
              <w:rPr>
                <w:rFonts w:eastAsia="Times New Roman" w:cstheme="minorHAnsi"/>
                <w:lang w:eastAsia="en-GB"/>
              </w:rPr>
              <w:t>-</w:t>
            </w:r>
            <w:bookmarkStart w:id="0" w:name="_GoBack"/>
            <w:bookmarkEnd w:id="0"/>
            <w:r w:rsidR="008A3126">
              <w:rPr>
                <w:rFonts w:eastAsia="Times New Roman" w:cstheme="minorHAnsi"/>
                <w:lang w:eastAsia="en-GB"/>
              </w:rPr>
              <w:t xml:space="preserve"> </w:t>
            </w:r>
            <w:r w:rsidR="004B5787" w:rsidRPr="00CC5E6B">
              <w:rPr>
                <w:rFonts w:eastAsia="Times New Roman" w:cstheme="minorHAnsi"/>
                <w:lang w:eastAsia="en-GB"/>
              </w:rPr>
              <w:t xml:space="preserve">enacting parts of the story with lines such as “I’m Anna, I love to </w:t>
            </w:r>
            <w:r w:rsidRPr="00A33C6A">
              <w:rPr>
                <w:rFonts w:eastAsia="Times New Roman" w:cstheme="minorHAnsi"/>
                <w:lang w:eastAsia="en-GB"/>
              </w:rPr>
              <w:t>splash!”</w:t>
            </w:r>
          </w:p>
          <w:p w14:paraId="6DAA60A7" w14:textId="77777777" w:rsidR="00A33C6A" w:rsidRPr="00A33C6A" w:rsidRDefault="00A33C6A" w:rsidP="004B5787">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use descriptive language.</w:t>
            </w:r>
            <w:r w:rsidRPr="00A33C6A">
              <w:rPr>
                <w:rFonts w:eastAsia="Times New Roman" w:cstheme="minorHAnsi"/>
                <w:lang w:eastAsia="en-GB"/>
              </w:rPr>
              <w:t xml:space="preserve"> For example, “Anna is happy in the water,” or “The sun is hot and bright.”</w:t>
            </w:r>
          </w:p>
          <w:p w14:paraId="0EF46039"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5CEEEB56" w14:textId="3A973AA8"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use their fingers and hands for mark-making.</w:t>
            </w:r>
            <w:r w:rsidRPr="00A33C6A">
              <w:rPr>
                <w:rFonts w:eastAsia="Times New Roman" w:cstheme="minorHAnsi"/>
                <w:lang w:eastAsia="en-GB"/>
              </w:rPr>
              <w:t xml:space="preserve"> They can draw pictures of Anna Hibiscus splashing in the water or other key moments from the story, giving meaning to their marks and explaining their pictures.</w:t>
            </w:r>
          </w:p>
          <w:p w14:paraId="0B871B85" w14:textId="77777777" w:rsidR="006779B7" w:rsidRPr="00CC5E6B" w:rsidRDefault="006779B7" w:rsidP="00A33C6A">
            <w:pPr>
              <w:rPr>
                <w:rFonts w:eastAsia="Times New Roman" w:cstheme="minorHAnsi"/>
                <w:lang w:eastAsia="en-GB"/>
              </w:rPr>
            </w:pPr>
          </w:p>
          <w:p w14:paraId="54C72898" w14:textId="6ED8BAE7"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begin to show control when using a pencil or crayon.</w:t>
            </w:r>
            <w:r w:rsidRPr="00A33C6A">
              <w:rPr>
                <w:rFonts w:eastAsia="Times New Roman" w:cstheme="minorHAnsi"/>
                <w:lang w:eastAsia="en-GB"/>
              </w:rPr>
              <w:t xml:space="preserve"> As they practice writing or drawing, they will refine their hand control by creating neat representations of the story, such as Anna splashing, or objects like water or the sun.</w:t>
            </w:r>
          </w:p>
          <w:p w14:paraId="42A6F719" w14:textId="77777777" w:rsidR="006779B7" w:rsidRPr="00CC5E6B" w:rsidRDefault="006779B7" w:rsidP="00A33C6A">
            <w:pPr>
              <w:rPr>
                <w:rFonts w:eastAsia="Times New Roman" w:cstheme="minorHAnsi"/>
                <w:lang w:eastAsia="en-GB"/>
              </w:rPr>
            </w:pPr>
          </w:p>
          <w:p w14:paraId="3A883443" w14:textId="77777777" w:rsidR="006779B7" w:rsidRPr="00CC5E6B" w:rsidRDefault="00A33C6A" w:rsidP="006779B7">
            <w:pPr>
              <w:rPr>
                <w:rFonts w:eastAsia="Times New Roman" w:cstheme="minorHAnsi"/>
                <w:lang w:eastAsia="en-GB"/>
              </w:rPr>
            </w:pPr>
            <w:r w:rsidRPr="00A33C6A">
              <w:rPr>
                <w:rFonts w:eastAsia="Times New Roman" w:cstheme="minorHAnsi"/>
                <w:b/>
                <w:bCs/>
                <w:lang w:eastAsia="en-GB"/>
              </w:rPr>
              <w:t>Children enjoy using different materials for drawing and writing.</w:t>
            </w:r>
            <w:r w:rsidRPr="00A33C6A">
              <w:rPr>
                <w:rFonts w:eastAsia="Times New Roman" w:cstheme="minorHAnsi"/>
                <w:lang w:eastAsia="en-GB"/>
              </w:rPr>
              <w:t xml:space="preserve"> They might use colo</w:t>
            </w:r>
            <w:r w:rsidR="006779B7" w:rsidRPr="00CC5E6B">
              <w:rPr>
                <w:rFonts w:eastAsia="Times New Roman" w:cstheme="minorHAnsi"/>
                <w:lang w:eastAsia="en-GB"/>
              </w:rPr>
              <w:t>u</w:t>
            </w:r>
            <w:r w:rsidRPr="00A33C6A">
              <w:rPr>
                <w:rFonts w:eastAsia="Times New Roman" w:cstheme="minorHAnsi"/>
                <w:lang w:eastAsia="en-GB"/>
              </w:rPr>
              <w:t>red pencils, crayons, or markers to create representations of Anna in the water, or her family members enjoying the sunshine.</w:t>
            </w:r>
          </w:p>
          <w:p w14:paraId="27A57D7B" w14:textId="77777777" w:rsidR="006779B7" w:rsidRPr="00CC5E6B" w:rsidRDefault="006779B7" w:rsidP="006779B7">
            <w:pPr>
              <w:rPr>
                <w:rFonts w:eastAsia="Times New Roman" w:cstheme="minorHAnsi"/>
                <w:lang w:eastAsia="en-GB"/>
              </w:rPr>
            </w:pPr>
          </w:p>
          <w:p w14:paraId="501C2E97" w14:textId="1649C8B5" w:rsidR="0000726D" w:rsidRPr="00CC5E6B" w:rsidRDefault="00A33C6A" w:rsidP="006779B7">
            <w:pPr>
              <w:rPr>
                <w:rFonts w:eastAsia="Times New Roman" w:cstheme="minorHAnsi"/>
                <w:lang w:eastAsia="en-GB"/>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may use craft materials to create scenes from the story, such as making waves or splashes with tissue paper or other materials.</w:t>
            </w:r>
          </w:p>
        </w:tc>
        <w:tc>
          <w:tcPr>
            <w:tcW w:w="1758" w:type="dxa"/>
            <w:shd w:val="clear" w:color="auto" w:fill="FDE9D9" w:themeFill="accent6" w:themeFillTint="33"/>
          </w:tcPr>
          <w:p w14:paraId="7EE5ADE9" w14:textId="59B810F4"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begin to recognize familiar words.</w:t>
            </w:r>
            <w:r w:rsidRPr="00A33C6A">
              <w:rPr>
                <w:rFonts w:eastAsia="Times New Roman" w:cstheme="minorHAnsi"/>
                <w:lang w:eastAsia="en-GB"/>
              </w:rPr>
              <w:t xml:space="preserve"> They may start recognizing and reading simple words like “Anna,” “splash,” “water,” or “sun” as they appear frequently in the story.</w:t>
            </w:r>
          </w:p>
          <w:p w14:paraId="6889EF18" w14:textId="77777777" w:rsidR="006779B7" w:rsidRPr="00CC5E6B" w:rsidRDefault="006779B7" w:rsidP="00A33C6A">
            <w:pPr>
              <w:rPr>
                <w:rFonts w:eastAsia="Times New Roman" w:cstheme="minorHAnsi"/>
                <w:lang w:eastAsia="en-GB"/>
              </w:rPr>
            </w:pPr>
          </w:p>
          <w:p w14:paraId="4C4DCAF7" w14:textId="1FF080CD"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start to read simple words by blending sounds together.</w:t>
            </w:r>
            <w:r w:rsidRPr="00A33C6A">
              <w:rPr>
                <w:rFonts w:eastAsia="Times New Roman" w:cstheme="minorHAnsi"/>
                <w:lang w:eastAsia="en-GB"/>
              </w:rPr>
              <w:t xml:space="preserve"> They can begin to blend sounds to read words such as “splash,” “water,” or “sun.”</w:t>
            </w:r>
          </w:p>
          <w:p w14:paraId="6FB3FE8C" w14:textId="77777777" w:rsidR="006779B7" w:rsidRPr="00CC5E6B" w:rsidRDefault="006779B7" w:rsidP="00A33C6A">
            <w:pPr>
              <w:rPr>
                <w:rFonts w:eastAsia="Times New Roman" w:cstheme="minorHAnsi"/>
                <w:lang w:eastAsia="en-GB"/>
              </w:rPr>
            </w:pPr>
          </w:p>
          <w:p w14:paraId="5F70415E" w14:textId="2E1B7DC0"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recognize initial sounds and letter patterns.</w:t>
            </w:r>
            <w:r w:rsidRPr="00A33C6A">
              <w:rPr>
                <w:rFonts w:eastAsia="Times New Roman" w:cstheme="minorHAnsi"/>
                <w:lang w:eastAsia="en-GB"/>
              </w:rPr>
              <w:t xml:space="preserve"> For example, they might recognize “A” for “Anna” and “S” for “splash,” and start associating the sounds of these letters with words.</w:t>
            </w:r>
          </w:p>
          <w:p w14:paraId="447462F5" w14:textId="77777777" w:rsidR="006779B7" w:rsidRPr="00CC5E6B" w:rsidRDefault="006779B7" w:rsidP="00A33C6A">
            <w:pPr>
              <w:rPr>
                <w:rFonts w:eastAsia="Times New Roman" w:cstheme="minorHAnsi"/>
                <w:lang w:eastAsia="en-GB"/>
              </w:rPr>
            </w:pPr>
          </w:p>
          <w:p w14:paraId="7088929B" w14:textId="31E54AD4"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begin to understand rhyming patterns and rhythm in stories.</w:t>
            </w:r>
            <w:r w:rsidRPr="00A33C6A">
              <w:rPr>
                <w:rFonts w:eastAsia="Times New Roman" w:cstheme="minorHAnsi"/>
                <w:lang w:eastAsia="en-GB"/>
              </w:rPr>
              <w:t xml:space="preserve"> They may notice the repeated phrases or patterns in the text, which will help them predict and recognize familiar words.</w:t>
            </w:r>
          </w:p>
          <w:p w14:paraId="07E0C1F1" w14:textId="77777777" w:rsidR="006779B7" w:rsidRPr="00CC5E6B" w:rsidRDefault="006779B7" w:rsidP="006779B7">
            <w:pPr>
              <w:rPr>
                <w:rFonts w:eastAsia="Times New Roman" w:cstheme="minorHAnsi"/>
                <w:lang w:eastAsia="en-GB"/>
              </w:rPr>
            </w:pPr>
          </w:p>
          <w:p w14:paraId="6434466C" w14:textId="753185A3" w:rsidR="0000726D" w:rsidRPr="00CC5E6B" w:rsidRDefault="00A33C6A" w:rsidP="006779B7">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start identifying letter sounds and associating them with words like “splash,” “sun,” or “water.”</w:t>
            </w:r>
          </w:p>
        </w:tc>
        <w:tc>
          <w:tcPr>
            <w:tcW w:w="1758" w:type="dxa"/>
            <w:shd w:val="clear" w:color="auto" w:fill="FDE9D9" w:themeFill="accent6" w:themeFillTint="33"/>
          </w:tcPr>
          <w:p w14:paraId="0E6C2AEA" w14:textId="13A39752"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listen attentively to the story and understand key events.</w:t>
            </w:r>
            <w:r w:rsidRPr="00A33C6A">
              <w:rPr>
                <w:rFonts w:eastAsia="Times New Roman" w:cstheme="minorHAnsi"/>
                <w:lang w:eastAsia="en-GB"/>
              </w:rPr>
              <w:t xml:space="preserve"> They can recall the key events, such as Anna Hibiscus splashing in the water and her excitement with the sun.</w:t>
            </w:r>
          </w:p>
          <w:p w14:paraId="3222E41C" w14:textId="77777777" w:rsidR="006779B7" w:rsidRPr="00CC5E6B" w:rsidRDefault="006779B7" w:rsidP="00A33C6A">
            <w:pPr>
              <w:rPr>
                <w:rFonts w:eastAsia="Times New Roman" w:cstheme="minorHAnsi"/>
                <w:lang w:eastAsia="en-GB"/>
              </w:rPr>
            </w:pPr>
          </w:p>
          <w:p w14:paraId="66B6FAA5" w14:textId="63E154C3"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can join in with repeated phrases.</w:t>
            </w:r>
            <w:r w:rsidRPr="00A33C6A">
              <w:rPr>
                <w:rFonts w:eastAsia="Times New Roman" w:cstheme="minorHAnsi"/>
                <w:lang w:eastAsia="en-GB"/>
              </w:rPr>
              <w:t xml:space="preserve"> For example, they may repeat “Splash, Anna Hibiscus!” or “Anna loves the water!”</w:t>
            </w:r>
          </w:p>
          <w:p w14:paraId="48D0DD9D" w14:textId="77777777" w:rsidR="006779B7" w:rsidRPr="00CC5E6B" w:rsidRDefault="006779B7" w:rsidP="00A33C6A">
            <w:pPr>
              <w:rPr>
                <w:rFonts w:eastAsia="Times New Roman" w:cstheme="minorHAnsi"/>
                <w:lang w:eastAsia="en-GB"/>
              </w:rPr>
            </w:pPr>
          </w:p>
          <w:p w14:paraId="14BA6928" w14:textId="4FD21087"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can answer simple questions about the story.</w:t>
            </w:r>
            <w:r w:rsidRPr="00A33C6A">
              <w:rPr>
                <w:rFonts w:eastAsia="Times New Roman" w:cstheme="minorHAnsi"/>
                <w:lang w:eastAsia="en-GB"/>
              </w:rPr>
              <w:t xml:space="preserve"> For example, “What is Anna doing in the water?” or “Who is in the story?”</w:t>
            </w:r>
          </w:p>
          <w:p w14:paraId="390266D5" w14:textId="77777777" w:rsidR="006779B7" w:rsidRPr="00CC5E6B" w:rsidRDefault="006779B7" w:rsidP="00A33C6A">
            <w:pPr>
              <w:rPr>
                <w:rFonts w:eastAsia="Times New Roman" w:cstheme="minorHAnsi"/>
                <w:lang w:eastAsia="en-GB"/>
              </w:rPr>
            </w:pPr>
          </w:p>
          <w:p w14:paraId="4E60D582" w14:textId="54180847"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can engage in role-play and recreate parts of the story.</w:t>
            </w:r>
            <w:r w:rsidRPr="00A33C6A">
              <w:rPr>
                <w:rFonts w:eastAsia="Times New Roman" w:cstheme="minorHAnsi"/>
                <w:lang w:eastAsia="en-GB"/>
              </w:rPr>
              <w:t xml:space="preserve"> They can pretend to splash in the water like Anna, or act out the family members interacting with one another.</w:t>
            </w:r>
          </w:p>
          <w:p w14:paraId="6E53D00D" w14:textId="77777777" w:rsidR="006779B7" w:rsidRPr="00CC5E6B" w:rsidRDefault="006779B7" w:rsidP="006779B7">
            <w:pPr>
              <w:rPr>
                <w:rFonts w:eastAsia="Times New Roman" w:cstheme="minorHAnsi"/>
                <w:lang w:eastAsia="en-GB"/>
              </w:rPr>
            </w:pPr>
          </w:p>
          <w:p w14:paraId="447E88D5" w14:textId="24551002" w:rsidR="0000726D" w:rsidRPr="00CC5E6B" w:rsidRDefault="00A33C6A" w:rsidP="006779B7">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might describe how Anna is happy and splashing at the beginning, her family joining her, and the joy at the end.</w:t>
            </w:r>
          </w:p>
        </w:tc>
        <w:tc>
          <w:tcPr>
            <w:tcW w:w="1763" w:type="dxa"/>
            <w:shd w:val="clear" w:color="auto" w:fill="FDE9D9" w:themeFill="accent6" w:themeFillTint="33"/>
          </w:tcPr>
          <w:p w14:paraId="3EFF1C47" w14:textId="7099C684"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make marks and give meaning to them.</w:t>
            </w:r>
            <w:r w:rsidRPr="00A33C6A">
              <w:rPr>
                <w:rFonts w:eastAsia="Times New Roman" w:cstheme="minorHAnsi"/>
                <w:lang w:eastAsia="en-GB"/>
              </w:rPr>
              <w:t xml:space="preserve"> Children can draw pictures inspired by the story, such as Anna Hibiscus splashing in the water or her family. They might describe their pictures by saying things like “This is Anna splashing” or “This is her family.”</w:t>
            </w:r>
          </w:p>
          <w:p w14:paraId="459D6DE9" w14:textId="77777777" w:rsidR="006779B7" w:rsidRPr="00CC5E6B" w:rsidRDefault="006779B7" w:rsidP="00A33C6A">
            <w:pPr>
              <w:rPr>
                <w:rFonts w:eastAsia="Times New Roman" w:cstheme="minorHAnsi"/>
                <w:lang w:eastAsia="en-GB"/>
              </w:rPr>
            </w:pPr>
          </w:p>
          <w:p w14:paraId="5BECA582" w14:textId="207F1034"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begin to form letters or write some recognizable letters.</w:t>
            </w:r>
            <w:r w:rsidRPr="00A33C6A">
              <w:rPr>
                <w:rFonts w:eastAsia="Times New Roman" w:cstheme="minorHAnsi"/>
                <w:lang w:eastAsia="en-GB"/>
              </w:rPr>
              <w:t xml:space="preserve"> They might attempt to write the word “Anna,” “Hibiscus,” or “splash” starting with initial sounds like “A” or “S.”</w:t>
            </w:r>
          </w:p>
          <w:p w14:paraId="387A5077" w14:textId="77777777" w:rsidR="006779B7" w:rsidRPr="00CC5E6B" w:rsidRDefault="006779B7" w:rsidP="00A33C6A">
            <w:pPr>
              <w:rPr>
                <w:rFonts w:eastAsia="Times New Roman" w:cstheme="minorHAnsi"/>
                <w:lang w:eastAsia="en-GB"/>
              </w:rPr>
            </w:pPr>
          </w:p>
          <w:p w14:paraId="209664A3" w14:textId="4618978A"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enjoy writing and drawing, showing an interest in writing letters and words.</w:t>
            </w:r>
            <w:r w:rsidRPr="00A33C6A">
              <w:rPr>
                <w:rFonts w:eastAsia="Times New Roman" w:cstheme="minorHAnsi"/>
                <w:lang w:eastAsia="en-GB"/>
              </w:rPr>
              <w:t xml:space="preserve"> Children might draw scenes from the book and try to label them with simple words, such as “water,” “splash,” or “family.”</w:t>
            </w:r>
          </w:p>
          <w:p w14:paraId="0A375DB8" w14:textId="77777777" w:rsidR="006779B7" w:rsidRPr="00CC5E6B" w:rsidRDefault="006779B7" w:rsidP="00A33C6A">
            <w:pPr>
              <w:rPr>
                <w:rFonts w:eastAsia="Times New Roman" w:cstheme="minorHAnsi"/>
                <w:lang w:eastAsia="en-GB"/>
              </w:rPr>
            </w:pPr>
          </w:p>
          <w:p w14:paraId="449F9715" w14:textId="3009FCE3" w:rsidR="00A33C6A" w:rsidRPr="00A33C6A" w:rsidRDefault="00A33C6A" w:rsidP="00A33C6A">
            <w:pPr>
              <w:rPr>
                <w:rFonts w:eastAsia="Times New Roman" w:cstheme="minorHAnsi"/>
                <w:lang w:eastAsia="en-GB"/>
              </w:rPr>
            </w:pPr>
            <w:r w:rsidRPr="00A33C6A">
              <w:rPr>
                <w:rFonts w:eastAsia="Times New Roman" w:cstheme="minorHAnsi"/>
                <w:b/>
                <w:bCs/>
                <w:lang w:eastAsia="en-GB"/>
              </w:rPr>
              <w:t>Children copy or attempt to write words from the story.</w:t>
            </w:r>
            <w:r w:rsidRPr="00A33C6A">
              <w:rPr>
                <w:rFonts w:eastAsia="Times New Roman" w:cstheme="minorHAnsi"/>
                <w:lang w:eastAsia="en-GB"/>
              </w:rPr>
              <w:t xml:space="preserve"> They might trace words like “splash” or “water” with support.</w:t>
            </w:r>
          </w:p>
          <w:p w14:paraId="72B83956" w14:textId="77777777" w:rsidR="006779B7" w:rsidRPr="00CC5E6B" w:rsidRDefault="006779B7" w:rsidP="006779B7">
            <w:pPr>
              <w:rPr>
                <w:rFonts w:eastAsia="Times New Roman" w:cstheme="minorHAnsi"/>
                <w:lang w:eastAsia="en-GB"/>
              </w:rPr>
            </w:pPr>
          </w:p>
          <w:p w14:paraId="455426ED" w14:textId="66AF6B67" w:rsidR="0000726D" w:rsidRPr="00CC5E6B" w:rsidRDefault="00A33C6A" w:rsidP="006779B7">
            <w:pPr>
              <w:rPr>
                <w:rFonts w:eastAsia="Calibri" w:cstheme="minorHAnsi"/>
                <w:b/>
                <w:color w:val="000000" w:themeColor="text1"/>
              </w:rPr>
            </w:pPr>
            <w:r w:rsidRPr="00CC5E6B">
              <w:rPr>
                <w:rFonts w:eastAsia="Times New Roman" w:cstheme="minorHAnsi"/>
                <w:b/>
                <w:bCs/>
                <w:lang w:eastAsia="en-GB"/>
              </w:rPr>
              <w:t>Children begin to form simple sentences.</w:t>
            </w:r>
            <w:r w:rsidRPr="00CC5E6B">
              <w:rPr>
                <w:rFonts w:eastAsia="Times New Roman" w:cstheme="minorHAnsi"/>
                <w:lang w:eastAsia="en-GB"/>
              </w:rPr>
              <w:t xml:space="preserve"> For example, “Anna splashes in the water,” or “Anna’s family is happy.” They may use simple sentences based on the actions or events in the book.</w:t>
            </w:r>
          </w:p>
        </w:tc>
      </w:tr>
      <w:tr w:rsidR="0000726D" w14:paraId="195B5AFC" w14:textId="77777777" w:rsidTr="0000726D">
        <w:trPr>
          <w:trHeight w:val="289"/>
        </w:trPr>
        <w:tc>
          <w:tcPr>
            <w:tcW w:w="1757" w:type="dxa"/>
            <w:shd w:val="clear" w:color="auto" w:fill="FDE9D9" w:themeFill="accent6" w:themeFillTint="33"/>
          </w:tcPr>
          <w:p w14:paraId="0C16CBA6" w14:textId="1432D3EA"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The Train Ride</w:t>
            </w:r>
          </w:p>
        </w:tc>
        <w:tc>
          <w:tcPr>
            <w:tcW w:w="1758" w:type="dxa"/>
            <w:shd w:val="clear" w:color="auto" w:fill="FDE9D9" w:themeFill="accent6" w:themeFillTint="33"/>
          </w:tcPr>
          <w:p w14:paraId="03FA312B" w14:textId="77777777" w:rsidR="00C84EDC" w:rsidRPr="00C84EDC" w:rsidRDefault="00C84EDC" w:rsidP="00C84EDC">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303CF625" w14:textId="14D22120" w:rsidR="00C84EDC" w:rsidRPr="00C84EDC"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listen attentiv</w:t>
            </w:r>
            <w:r w:rsidR="00C84EDC" w:rsidRPr="00CC5E6B">
              <w:rPr>
                <w:rFonts w:eastAsia="Times New Roman" w:cstheme="minorHAnsi"/>
                <w:b/>
                <w:bCs/>
                <w:lang w:eastAsia="en-GB"/>
              </w:rPr>
              <w:t>ely to th</w:t>
            </w:r>
            <w:r w:rsidRPr="00CC5E6B">
              <w:rPr>
                <w:rFonts w:eastAsia="Times New Roman" w:cstheme="minorHAnsi"/>
                <w:b/>
                <w:bCs/>
                <w:lang w:eastAsia="en-GB"/>
              </w:rPr>
              <w:t xml:space="preserve">e story, responding to the rhythm, rhyme, and repetition in the </w:t>
            </w:r>
            <w:r w:rsidR="00C84EDC" w:rsidRPr="00CC5E6B">
              <w:rPr>
                <w:rFonts w:eastAsia="Times New Roman" w:cstheme="minorHAnsi"/>
                <w:b/>
                <w:bCs/>
                <w:lang w:eastAsia="en-GB"/>
              </w:rPr>
              <w:t>text.</w:t>
            </w:r>
            <w:r w:rsidRPr="00CC5E6B">
              <w:rPr>
                <w:rFonts w:eastAsia="Times New Roman" w:cstheme="minorHAnsi"/>
                <w:lang w:eastAsia="en-GB"/>
              </w:rPr>
              <w:t xml:space="preserve"> They may join in with repetitive phrases like “The train is moving</w:t>
            </w:r>
            <w:r w:rsidR="00C84EDC" w:rsidRPr="00C84EDC">
              <w:rPr>
                <w:rFonts w:eastAsia="Times New Roman" w:cstheme="minorHAnsi"/>
                <w:lang w:eastAsia="en-GB"/>
              </w:rPr>
              <w:t>” or “We are going on a ride.”</w:t>
            </w:r>
          </w:p>
          <w:p w14:paraId="2DBBB3C6" w14:textId="219A0D9B" w:rsidR="00C84EDC" w:rsidRPr="00C84EDC" w:rsidRDefault="00C84EDC"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follow simple instructions related to the story.</w:t>
            </w:r>
            <w:r w:rsidR="00014E50" w:rsidRPr="00CC5E6B">
              <w:rPr>
                <w:rFonts w:eastAsia="Times New Roman" w:cstheme="minorHAnsi"/>
                <w:lang w:eastAsia="en-GB"/>
              </w:rPr>
              <w:t xml:space="preserve"> For example, “Can you </w:t>
            </w:r>
            <w:r w:rsidRPr="00C84EDC">
              <w:rPr>
                <w:rFonts w:eastAsia="Times New Roman" w:cstheme="minorHAnsi"/>
                <w:lang w:eastAsia="en-GB"/>
              </w:rPr>
              <w:t xml:space="preserve">point to </w:t>
            </w:r>
            <w:r w:rsidR="00014E50" w:rsidRPr="00CC5E6B">
              <w:rPr>
                <w:rFonts w:eastAsia="Times New Roman" w:cstheme="minorHAnsi"/>
                <w:lang w:eastAsia="en-GB"/>
              </w:rPr>
              <w:t xml:space="preserve">the window </w:t>
            </w:r>
            <w:r w:rsidRPr="00C84EDC">
              <w:rPr>
                <w:rFonts w:eastAsia="Times New Roman" w:cstheme="minorHAnsi"/>
                <w:lang w:eastAsia="en-GB"/>
              </w:rPr>
              <w:t>like the children in the story?” o</w:t>
            </w:r>
            <w:r w:rsidR="00014E50" w:rsidRPr="00CC5E6B">
              <w:rPr>
                <w:rFonts w:eastAsia="Times New Roman" w:cstheme="minorHAnsi"/>
                <w:lang w:eastAsia="en-GB"/>
              </w:rPr>
              <w:t xml:space="preserve">r “What can you see outside the </w:t>
            </w:r>
            <w:r w:rsidRPr="00C84EDC">
              <w:rPr>
                <w:rFonts w:eastAsia="Times New Roman" w:cstheme="minorHAnsi"/>
                <w:lang w:eastAsia="en-GB"/>
              </w:rPr>
              <w:t>train window?”</w:t>
            </w:r>
          </w:p>
          <w:p w14:paraId="14EC6D9A" w14:textId="77777777" w:rsidR="00C84EDC" w:rsidRPr="00C84EDC" w:rsidRDefault="00C84EDC" w:rsidP="00C84EDC">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can answer simple questions about the story.</w:t>
            </w:r>
            <w:r w:rsidRPr="00C84EDC">
              <w:rPr>
                <w:rFonts w:eastAsia="Times New Roman" w:cstheme="minorHAnsi"/>
                <w:lang w:eastAsia="en-GB"/>
              </w:rPr>
              <w:t xml:space="preserve"> For example, “What is the train doing?” or “Where are the children going on the train?”</w:t>
            </w:r>
          </w:p>
          <w:p w14:paraId="4D35690A" w14:textId="646A20B9" w:rsidR="00C84EDC" w:rsidRPr="00C84EDC"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can talk </w:t>
            </w:r>
            <w:r w:rsidR="00C84EDC" w:rsidRPr="00CC5E6B">
              <w:rPr>
                <w:rFonts w:eastAsia="Times New Roman" w:cstheme="minorHAnsi"/>
                <w:b/>
                <w:bCs/>
                <w:lang w:eastAsia="en-GB"/>
              </w:rPr>
              <w:t>abou</w:t>
            </w:r>
            <w:r w:rsidRPr="00CC5E6B">
              <w:rPr>
                <w:rFonts w:eastAsia="Times New Roman" w:cstheme="minorHAnsi"/>
                <w:b/>
                <w:bCs/>
                <w:lang w:eastAsia="en-GB"/>
              </w:rPr>
              <w:t xml:space="preserve">t the main ideas or events </w:t>
            </w:r>
            <w:r w:rsidR="00C84EDC" w:rsidRPr="00CC5E6B">
              <w:rPr>
                <w:rFonts w:eastAsia="Times New Roman" w:cstheme="minorHAnsi"/>
                <w:b/>
                <w:bCs/>
                <w:lang w:eastAsia="en-GB"/>
              </w:rPr>
              <w:t>in the story.</w:t>
            </w:r>
            <w:r w:rsidRPr="00CC5E6B">
              <w:rPr>
                <w:rFonts w:eastAsia="Times New Roman" w:cstheme="minorHAnsi"/>
                <w:lang w:eastAsia="en-GB"/>
              </w:rPr>
              <w:t xml:space="preserve"> For </w:t>
            </w:r>
            <w:r w:rsidR="00C84EDC" w:rsidRPr="00C84EDC">
              <w:rPr>
                <w:rFonts w:eastAsia="Times New Roman" w:cstheme="minorHAnsi"/>
                <w:lang w:eastAsia="en-GB"/>
              </w:rPr>
              <w:t>exa</w:t>
            </w:r>
            <w:r w:rsidRPr="00CC5E6B">
              <w:rPr>
                <w:rFonts w:eastAsia="Times New Roman" w:cstheme="minorHAnsi"/>
                <w:lang w:eastAsia="en-GB"/>
              </w:rPr>
              <w:t xml:space="preserve">mple, “The children are on the train” or “The train moves very </w:t>
            </w:r>
            <w:r w:rsidR="00C84EDC" w:rsidRPr="00C84EDC">
              <w:rPr>
                <w:rFonts w:eastAsia="Times New Roman" w:cstheme="minorHAnsi"/>
                <w:lang w:eastAsia="en-GB"/>
              </w:rPr>
              <w:t>fast.”</w:t>
            </w:r>
          </w:p>
          <w:p w14:paraId="0293C452" w14:textId="77777777" w:rsidR="00014E50" w:rsidRPr="00CC5E6B" w:rsidRDefault="00C84EDC" w:rsidP="00014E50">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73228F18" w14:textId="52FD7CFA" w:rsidR="00C84EDC" w:rsidRPr="00C84EDC" w:rsidRDefault="00C84EDC" w:rsidP="00014E50">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new vocabulary from the story.</w:t>
            </w:r>
            <w:r w:rsidR="00014E50" w:rsidRPr="00CC5E6B">
              <w:rPr>
                <w:rFonts w:eastAsia="Times New Roman" w:cstheme="minorHAnsi"/>
                <w:lang w:eastAsia="en-GB"/>
              </w:rPr>
              <w:t xml:space="preserve"> They might use words like </w:t>
            </w:r>
            <w:r w:rsidRPr="00C84EDC">
              <w:rPr>
                <w:rFonts w:eastAsia="Times New Roman" w:cstheme="minorHAnsi"/>
                <w:lang w:eastAsia="en-GB"/>
              </w:rPr>
              <w:t>“train,” “window,” “ride,” “station,” “fast,” and “journey” in their speech.</w:t>
            </w:r>
          </w:p>
          <w:p w14:paraId="0FD88508" w14:textId="1E89B4DF" w:rsidR="00C84EDC" w:rsidRPr="00C84EDC" w:rsidRDefault="00014E50"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 xml:space="preserve">Children express </w:t>
            </w:r>
            <w:r w:rsidR="00C84EDC" w:rsidRPr="00CC5E6B">
              <w:rPr>
                <w:rFonts w:eastAsia="Times New Roman" w:cstheme="minorHAnsi"/>
                <w:b/>
                <w:bCs/>
                <w:lang w:eastAsia="en-GB"/>
              </w:rPr>
              <w:t>ideas using full sentences.</w:t>
            </w:r>
            <w:r w:rsidRPr="00CC5E6B">
              <w:rPr>
                <w:rFonts w:eastAsia="Times New Roman" w:cstheme="minorHAnsi"/>
                <w:lang w:eastAsia="en-GB"/>
              </w:rPr>
              <w:t xml:space="preserve"> They might say, “The </w:t>
            </w:r>
            <w:r w:rsidR="00C84EDC" w:rsidRPr="00C84EDC">
              <w:rPr>
                <w:rFonts w:eastAsia="Times New Roman" w:cstheme="minorHAnsi"/>
                <w:lang w:eastAsia="en-GB"/>
              </w:rPr>
              <w:t>train is moving fast,” or “We are on a train ride.”</w:t>
            </w:r>
          </w:p>
          <w:p w14:paraId="00743A62" w14:textId="7AC70B11" w:rsidR="00C84EDC" w:rsidRPr="00C84EDC" w:rsidRDefault="00C84EDC"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engage in role-play and storytelling.</w:t>
            </w:r>
            <w:r w:rsidR="00014E50" w:rsidRPr="00CC5E6B">
              <w:rPr>
                <w:rFonts w:eastAsia="Times New Roman" w:cstheme="minorHAnsi"/>
                <w:lang w:eastAsia="en-GB"/>
              </w:rPr>
              <w:t xml:space="preserve"> They might </w:t>
            </w:r>
            <w:r w:rsidRPr="00C84EDC">
              <w:rPr>
                <w:rFonts w:eastAsia="Times New Roman" w:cstheme="minorHAnsi"/>
                <w:lang w:eastAsia="en-GB"/>
              </w:rPr>
              <w:t>pretend</w:t>
            </w:r>
            <w:r w:rsidR="00014E50" w:rsidRPr="00CC5E6B">
              <w:rPr>
                <w:rFonts w:eastAsia="Times New Roman" w:cstheme="minorHAnsi"/>
                <w:lang w:eastAsia="en-GB"/>
              </w:rPr>
              <w:t xml:space="preserve"> to be passengers on the train, </w:t>
            </w:r>
            <w:r w:rsidRPr="00C84EDC">
              <w:rPr>
                <w:rFonts w:eastAsia="Times New Roman" w:cstheme="minorHAnsi"/>
                <w:lang w:eastAsia="en-GB"/>
              </w:rPr>
              <w:t>or play the role of the</w:t>
            </w:r>
            <w:r w:rsidR="00014E50" w:rsidRPr="00CC5E6B">
              <w:rPr>
                <w:rFonts w:eastAsia="Times New Roman" w:cstheme="minorHAnsi"/>
                <w:lang w:eastAsia="en-GB"/>
              </w:rPr>
              <w:t xml:space="preserve"> conductor, talking </w:t>
            </w:r>
            <w:r w:rsidRPr="00C84EDC">
              <w:rPr>
                <w:rFonts w:eastAsia="Times New Roman" w:cstheme="minorHAnsi"/>
                <w:lang w:eastAsia="en-GB"/>
              </w:rPr>
              <w:t>abou</w:t>
            </w:r>
            <w:r w:rsidR="00014E50" w:rsidRPr="00CC5E6B">
              <w:rPr>
                <w:rFonts w:eastAsia="Times New Roman" w:cstheme="minorHAnsi"/>
                <w:lang w:eastAsia="en-GB"/>
              </w:rPr>
              <w:t xml:space="preserve">t the journey and the different </w:t>
            </w:r>
            <w:r w:rsidRPr="00C84EDC">
              <w:rPr>
                <w:rFonts w:eastAsia="Times New Roman" w:cstheme="minorHAnsi"/>
                <w:lang w:eastAsia="en-GB"/>
              </w:rPr>
              <w:t>things the train passes.</w:t>
            </w:r>
          </w:p>
          <w:p w14:paraId="05F0771B" w14:textId="06901939" w:rsidR="00C84EDC" w:rsidRPr="00C84EDC" w:rsidRDefault="00C84EDC" w:rsidP="00014E50">
            <w:pPr>
              <w:spacing w:before="100" w:beforeAutospacing="1" w:after="100" w:afterAutospacing="1"/>
              <w:rPr>
                <w:rFonts w:eastAsia="Times New Roman" w:cstheme="minorHAnsi"/>
                <w:lang w:eastAsia="en-GB"/>
              </w:rPr>
            </w:pPr>
            <w:r w:rsidRPr="00CC5E6B">
              <w:rPr>
                <w:rFonts w:eastAsia="Times New Roman" w:cstheme="minorHAnsi"/>
                <w:b/>
                <w:bCs/>
                <w:lang w:eastAsia="en-GB"/>
              </w:rPr>
              <w:t>Children use descriptive language.</w:t>
            </w:r>
            <w:r w:rsidRPr="00C84EDC">
              <w:rPr>
                <w:rFonts w:eastAsia="Times New Roman" w:cstheme="minorHAnsi"/>
                <w:lang w:eastAsia="en-GB"/>
              </w:rPr>
              <w:t xml:space="preserve"> For exa</w:t>
            </w:r>
            <w:r w:rsidR="00014E50" w:rsidRPr="00CC5E6B">
              <w:rPr>
                <w:rFonts w:eastAsia="Times New Roman" w:cstheme="minorHAnsi"/>
                <w:lang w:eastAsia="en-GB"/>
              </w:rPr>
              <w:t xml:space="preserve">mple, “The train is fast” or “I </w:t>
            </w:r>
            <w:r w:rsidRPr="00C84EDC">
              <w:rPr>
                <w:rFonts w:eastAsia="Times New Roman" w:cstheme="minorHAnsi"/>
                <w:lang w:eastAsia="en-GB"/>
              </w:rPr>
              <w:t>see tree</w:t>
            </w:r>
            <w:r w:rsidR="00014E50" w:rsidRPr="00CC5E6B">
              <w:rPr>
                <w:rFonts w:eastAsia="Times New Roman" w:cstheme="minorHAnsi"/>
                <w:lang w:eastAsia="en-GB"/>
              </w:rPr>
              <w:t xml:space="preserve">s outside the window.” They may </w:t>
            </w:r>
            <w:r w:rsidRPr="00C84EDC">
              <w:rPr>
                <w:rFonts w:eastAsia="Times New Roman" w:cstheme="minorHAnsi"/>
                <w:lang w:eastAsia="en-GB"/>
              </w:rPr>
              <w:t>describe what they see outside the train.</w:t>
            </w:r>
          </w:p>
          <w:p w14:paraId="618F5554"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38C1A137" w14:textId="6FF1E92D"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use their fingers and hands for mark-making.</w:t>
            </w:r>
            <w:r w:rsidRPr="00C84EDC">
              <w:rPr>
                <w:rFonts w:eastAsia="Times New Roman" w:cstheme="minorHAnsi"/>
                <w:lang w:eastAsia="en-GB"/>
              </w:rPr>
              <w:t xml:space="preserve"> They can draw pictures of the train, the children on the train, or the scenes outside the window. They can explain their pictures by saying things like “This is the train,” or “This is what I can see from the window.”</w:t>
            </w:r>
          </w:p>
          <w:p w14:paraId="15F7EA49" w14:textId="77777777" w:rsidR="006779B7" w:rsidRPr="00CC5E6B" w:rsidRDefault="006779B7" w:rsidP="00C84EDC">
            <w:pPr>
              <w:rPr>
                <w:rFonts w:eastAsia="Times New Roman" w:cstheme="minorHAnsi"/>
                <w:lang w:eastAsia="en-GB"/>
              </w:rPr>
            </w:pPr>
          </w:p>
          <w:p w14:paraId="775290D8" w14:textId="6AFD6426"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begin to show control when using a pencil or crayon.</w:t>
            </w:r>
            <w:r w:rsidRPr="00C84EDC">
              <w:rPr>
                <w:rFonts w:eastAsia="Times New Roman" w:cstheme="minorHAnsi"/>
                <w:lang w:eastAsia="en-GB"/>
              </w:rPr>
              <w:t xml:space="preserve"> As they practice writing or drawing, they refine their hand control by creating neat representations of the train or the window.</w:t>
            </w:r>
          </w:p>
          <w:p w14:paraId="50F74446" w14:textId="77777777" w:rsidR="006779B7" w:rsidRPr="00CC5E6B" w:rsidRDefault="006779B7" w:rsidP="00C84EDC">
            <w:pPr>
              <w:rPr>
                <w:rFonts w:eastAsia="Times New Roman" w:cstheme="minorHAnsi"/>
                <w:lang w:eastAsia="en-GB"/>
              </w:rPr>
            </w:pPr>
          </w:p>
          <w:p w14:paraId="358BB4D1" w14:textId="39031DED"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enjoy using different materials for drawing and writing.</w:t>
            </w:r>
            <w:r w:rsidRPr="00C84EDC">
              <w:rPr>
                <w:rFonts w:eastAsia="Times New Roman" w:cstheme="minorHAnsi"/>
                <w:lang w:eastAsia="en-GB"/>
              </w:rPr>
              <w:t xml:space="preserve"> They might use colo</w:t>
            </w:r>
            <w:r w:rsidR="006779B7" w:rsidRPr="00CC5E6B">
              <w:rPr>
                <w:rFonts w:eastAsia="Times New Roman" w:cstheme="minorHAnsi"/>
                <w:lang w:eastAsia="en-GB"/>
              </w:rPr>
              <w:t>u</w:t>
            </w:r>
            <w:r w:rsidRPr="00C84EDC">
              <w:rPr>
                <w:rFonts w:eastAsia="Times New Roman" w:cstheme="minorHAnsi"/>
                <w:lang w:eastAsia="en-GB"/>
              </w:rPr>
              <w:t>red pencils, crayons, or markers to create representations of the journey, such as the passing countryside or the train tracks.</w:t>
            </w:r>
          </w:p>
          <w:p w14:paraId="0E83CD18" w14:textId="77777777" w:rsidR="006779B7" w:rsidRPr="00CC5E6B" w:rsidRDefault="006779B7" w:rsidP="00C84EDC">
            <w:pPr>
              <w:rPr>
                <w:rFonts w:eastAsia="Times New Roman" w:cstheme="minorHAnsi"/>
                <w:lang w:eastAsia="en-GB"/>
              </w:rPr>
            </w:pPr>
          </w:p>
          <w:p w14:paraId="52C94FEE" w14:textId="664C0C61" w:rsidR="0000726D" w:rsidRPr="00CC5E6B" w:rsidRDefault="00C84EDC" w:rsidP="00C84EDC">
            <w:pPr>
              <w:rPr>
                <w:rFonts w:eastAsia="Calibri" w:cstheme="minorHAnsi"/>
                <w:b/>
                <w:color w:val="000000" w:themeColor="text1"/>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may use craft materials like paper and glue to create a simple model of a train or decorate a train track to recreate scenes from the book.</w:t>
            </w:r>
          </w:p>
        </w:tc>
        <w:tc>
          <w:tcPr>
            <w:tcW w:w="1758" w:type="dxa"/>
            <w:shd w:val="clear" w:color="auto" w:fill="FDE9D9" w:themeFill="accent6" w:themeFillTint="33"/>
          </w:tcPr>
          <w:p w14:paraId="0AF82BFF" w14:textId="6B53D51A"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begin to recognize familiar words.</w:t>
            </w:r>
            <w:r w:rsidRPr="00C84EDC">
              <w:rPr>
                <w:rFonts w:eastAsia="Times New Roman" w:cstheme="minorHAnsi"/>
                <w:lang w:eastAsia="en-GB"/>
              </w:rPr>
              <w:t xml:space="preserve"> They may start recognizing and reading simple words like “train,” “ride,” “window,” and “station” as they appear frequently throughout the book.</w:t>
            </w:r>
          </w:p>
          <w:p w14:paraId="58158F5A" w14:textId="77777777" w:rsidR="006779B7" w:rsidRPr="00CC5E6B" w:rsidRDefault="006779B7" w:rsidP="00C84EDC">
            <w:pPr>
              <w:rPr>
                <w:rFonts w:eastAsia="Times New Roman" w:cstheme="minorHAnsi"/>
                <w:lang w:eastAsia="en-GB"/>
              </w:rPr>
            </w:pPr>
          </w:p>
          <w:p w14:paraId="6DBC9759" w14:textId="6F137251"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start to read simple words by blending sounds together.</w:t>
            </w:r>
            <w:r w:rsidRPr="00C84EDC">
              <w:rPr>
                <w:rFonts w:eastAsia="Times New Roman" w:cstheme="minorHAnsi"/>
                <w:lang w:eastAsia="en-GB"/>
              </w:rPr>
              <w:t xml:space="preserve"> They can begin blending sounds to read words like “train,” “fast,” “station,” or “window.”</w:t>
            </w:r>
          </w:p>
          <w:p w14:paraId="02901C2E" w14:textId="77777777" w:rsidR="006779B7" w:rsidRPr="00CC5E6B" w:rsidRDefault="006779B7" w:rsidP="00C84EDC">
            <w:pPr>
              <w:rPr>
                <w:rFonts w:eastAsia="Times New Roman" w:cstheme="minorHAnsi"/>
                <w:lang w:eastAsia="en-GB"/>
              </w:rPr>
            </w:pPr>
          </w:p>
          <w:p w14:paraId="770716A2" w14:textId="715FC832"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recognize initial sounds and letter patterns.</w:t>
            </w:r>
            <w:r w:rsidRPr="00C84EDC">
              <w:rPr>
                <w:rFonts w:eastAsia="Times New Roman" w:cstheme="minorHAnsi"/>
                <w:lang w:eastAsia="en-GB"/>
              </w:rPr>
              <w:t xml:space="preserve"> For example, they might recognize “T” for “train,” “S” for “station,” and “R” for “ride,” and start associating the sounds of these letters with words.</w:t>
            </w:r>
          </w:p>
          <w:p w14:paraId="29699712" w14:textId="77777777" w:rsidR="006779B7" w:rsidRPr="00CC5E6B" w:rsidRDefault="006779B7" w:rsidP="00C84EDC">
            <w:pPr>
              <w:rPr>
                <w:rFonts w:eastAsia="Times New Roman" w:cstheme="minorHAnsi"/>
                <w:lang w:eastAsia="en-GB"/>
              </w:rPr>
            </w:pPr>
          </w:p>
          <w:p w14:paraId="65FC34DE" w14:textId="444F1872"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begin to understand rhyming patterns and rhythm in stories.</w:t>
            </w:r>
            <w:r w:rsidRPr="00C84EDC">
              <w:rPr>
                <w:rFonts w:eastAsia="Times New Roman" w:cstheme="minorHAnsi"/>
                <w:lang w:eastAsia="en-GB"/>
              </w:rPr>
              <w:t xml:space="preserve"> They may notice repeated phrases or patterns in the text, such as the journey the train makes, helping them predict and recognize familiar words.</w:t>
            </w:r>
          </w:p>
          <w:p w14:paraId="0663283F" w14:textId="77777777" w:rsidR="006779B7" w:rsidRPr="00CC5E6B" w:rsidRDefault="006779B7" w:rsidP="00C84EDC">
            <w:pPr>
              <w:rPr>
                <w:rFonts w:eastAsia="Times New Roman" w:cstheme="minorHAnsi"/>
                <w:lang w:eastAsia="en-GB"/>
              </w:rPr>
            </w:pPr>
          </w:p>
          <w:p w14:paraId="100C4431" w14:textId="504F1EF3" w:rsidR="0000726D" w:rsidRPr="00CC5E6B" w:rsidRDefault="00C84EDC" w:rsidP="00C84EDC">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start identifying the letter sounds and matching them with words like “train,” “fast,” or “ride.”</w:t>
            </w:r>
          </w:p>
        </w:tc>
        <w:tc>
          <w:tcPr>
            <w:tcW w:w="1758" w:type="dxa"/>
            <w:shd w:val="clear" w:color="auto" w:fill="FDE9D9" w:themeFill="accent6" w:themeFillTint="33"/>
          </w:tcPr>
          <w:p w14:paraId="21FEF473" w14:textId="23242EEE"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listen attentively to the story and understand key events.</w:t>
            </w:r>
            <w:r w:rsidRPr="00C84EDC">
              <w:rPr>
                <w:rFonts w:eastAsia="Times New Roman" w:cstheme="minorHAnsi"/>
                <w:lang w:eastAsia="en-GB"/>
              </w:rPr>
              <w:t xml:space="preserve"> They can recall major events from the story, such as getting on the train, looking out of the window, and the different things the train passes on its journey.</w:t>
            </w:r>
          </w:p>
          <w:p w14:paraId="087E641A" w14:textId="77777777" w:rsidR="006779B7" w:rsidRPr="00CC5E6B" w:rsidRDefault="006779B7" w:rsidP="00C84EDC">
            <w:pPr>
              <w:rPr>
                <w:rFonts w:eastAsia="Times New Roman" w:cstheme="minorHAnsi"/>
                <w:lang w:eastAsia="en-GB"/>
              </w:rPr>
            </w:pPr>
          </w:p>
          <w:p w14:paraId="4CF4AD2E" w14:textId="494F7669"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can join in with repeated phrases.</w:t>
            </w:r>
            <w:r w:rsidRPr="00C84EDC">
              <w:rPr>
                <w:rFonts w:eastAsia="Times New Roman" w:cstheme="minorHAnsi"/>
                <w:lang w:eastAsia="en-GB"/>
              </w:rPr>
              <w:t xml:space="preserve"> For example, they may repeat “The train goes fast,” or “We are going on a ride!”</w:t>
            </w:r>
          </w:p>
          <w:p w14:paraId="5CDE5561" w14:textId="77777777" w:rsidR="006779B7" w:rsidRPr="00CC5E6B" w:rsidRDefault="006779B7" w:rsidP="00C84EDC">
            <w:pPr>
              <w:rPr>
                <w:rFonts w:eastAsia="Times New Roman" w:cstheme="minorHAnsi"/>
                <w:lang w:eastAsia="en-GB"/>
              </w:rPr>
            </w:pPr>
          </w:p>
          <w:p w14:paraId="61A48989" w14:textId="3F19D3C7"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can answer simple questions about the story.</w:t>
            </w:r>
            <w:r w:rsidRPr="00C84EDC">
              <w:rPr>
                <w:rFonts w:eastAsia="Times New Roman" w:cstheme="minorHAnsi"/>
                <w:lang w:eastAsia="en-GB"/>
              </w:rPr>
              <w:t xml:space="preserve"> For example, “Where is the train going?” or “What can you see from the train window?”</w:t>
            </w:r>
          </w:p>
          <w:p w14:paraId="0C1BD2C9" w14:textId="77777777" w:rsidR="006779B7" w:rsidRPr="00CC5E6B" w:rsidRDefault="006779B7" w:rsidP="00C84EDC">
            <w:pPr>
              <w:rPr>
                <w:rFonts w:eastAsia="Times New Roman" w:cstheme="minorHAnsi"/>
                <w:lang w:eastAsia="en-GB"/>
              </w:rPr>
            </w:pPr>
          </w:p>
          <w:p w14:paraId="003D4615" w14:textId="30AD86DE"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can engage in role-play and recreate parts of the story.</w:t>
            </w:r>
            <w:r w:rsidRPr="00C84EDC">
              <w:rPr>
                <w:rFonts w:eastAsia="Times New Roman" w:cstheme="minorHAnsi"/>
                <w:lang w:eastAsia="en-GB"/>
              </w:rPr>
              <w:t xml:space="preserve"> They might pretend to be on a train, looking out the window and describing what they can see, or pretend to be the conductor announcing the stations.</w:t>
            </w:r>
          </w:p>
          <w:p w14:paraId="2D3E9FF1" w14:textId="77777777" w:rsidR="006779B7" w:rsidRPr="00CC5E6B" w:rsidRDefault="006779B7" w:rsidP="00C84EDC">
            <w:pPr>
              <w:rPr>
                <w:rFonts w:eastAsia="Times New Roman" w:cstheme="minorHAnsi"/>
                <w:lang w:eastAsia="en-GB"/>
              </w:rPr>
            </w:pPr>
          </w:p>
          <w:p w14:paraId="41A0C067" w14:textId="41351A4C" w:rsidR="0000726D" w:rsidRPr="00CC5E6B" w:rsidRDefault="00C84EDC" w:rsidP="00C84EDC">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might describe how the journey begins, the excitement of traveling, and the different places the train goes through before it arrives at the destination.</w:t>
            </w:r>
          </w:p>
        </w:tc>
        <w:tc>
          <w:tcPr>
            <w:tcW w:w="1763" w:type="dxa"/>
            <w:shd w:val="clear" w:color="auto" w:fill="FDE9D9" w:themeFill="accent6" w:themeFillTint="33"/>
          </w:tcPr>
          <w:p w14:paraId="4C13607D" w14:textId="1DFD2238"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make marks and give meaning to them.</w:t>
            </w:r>
            <w:r w:rsidRPr="00C84EDC">
              <w:rPr>
                <w:rFonts w:eastAsia="Times New Roman" w:cstheme="minorHAnsi"/>
                <w:lang w:eastAsia="en-GB"/>
              </w:rPr>
              <w:t xml:space="preserve"> Children could draw pictures inspired by the story, such as scenes from the train ride, the different places the train passes, or the people they see. They could describe their pictures, saying things like “This is the train” or “This is the station.”</w:t>
            </w:r>
          </w:p>
          <w:p w14:paraId="3B52D2D8" w14:textId="77777777" w:rsidR="006779B7" w:rsidRPr="00CC5E6B" w:rsidRDefault="006779B7" w:rsidP="00C84EDC">
            <w:pPr>
              <w:rPr>
                <w:rFonts w:eastAsia="Times New Roman" w:cstheme="minorHAnsi"/>
                <w:lang w:eastAsia="en-GB"/>
              </w:rPr>
            </w:pPr>
          </w:p>
          <w:p w14:paraId="1E698450" w14:textId="54BB9513"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begin to form letters or write some recognizable letters.</w:t>
            </w:r>
            <w:r w:rsidRPr="00C84EDC">
              <w:rPr>
                <w:rFonts w:eastAsia="Times New Roman" w:cstheme="minorHAnsi"/>
                <w:lang w:eastAsia="en-GB"/>
              </w:rPr>
              <w:t xml:space="preserve"> They might attempt to write simple words like “train,” “ride,” “station,” or “window” starting with initial sounds like “T” or “S.”</w:t>
            </w:r>
          </w:p>
          <w:p w14:paraId="177A2BE6" w14:textId="77777777" w:rsidR="006779B7" w:rsidRPr="00CC5E6B" w:rsidRDefault="006779B7" w:rsidP="00C84EDC">
            <w:pPr>
              <w:rPr>
                <w:rFonts w:eastAsia="Times New Roman" w:cstheme="minorHAnsi"/>
                <w:lang w:eastAsia="en-GB"/>
              </w:rPr>
            </w:pPr>
          </w:p>
          <w:p w14:paraId="5105AFED" w14:textId="1855325F"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enjoy writing and drawing, showing an interest in writing letters and words.</w:t>
            </w:r>
            <w:r w:rsidRPr="00C84EDC">
              <w:rPr>
                <w:rFonts w:eastAsia="Times New Roman" w:cstheme="minorHAnsi"/>
                <w:lang w:eastAsia="en-GB"/>
              </w:rPr>
              <w:t xml:space="preserve"> They may draw pictures of different scenes from the train ride and try to label them with simple words, such as “train,” “trees,” “station,” or “windows.”</w:t>
            </w:r>
          </w:p>
          <w:p w14:paraId="5B0C3BC1" w14:textId="77777777" w:rsidR="006779B7" w:rsidRPr="00CC5E6B" w:rsidRDefault="006779B7" w:rsidP="00C84EDC">
            <w:pPr>
              <w:rPr>
                <w:rFonts w:eastAsia="Times New Roman" w:cstheme="minorHAnsi"/>
                <w:lang w:eastAsia="en-GB"/>
              </w:rPr>
            </w:pPr>
          </w:p>
          <w:p w14:paraId="623B0025" w14:textId="4A773A81" w:rsidR="00C84EDC" w:rsidRPr="00C84EDC" w:rsidRDefault="00C84EDC" w:rsidP="00C84EDC">
            <w:pPr>
              <w:rPr>
                <w:rFonts w:eastAsia="Times New Roman" w:cstheme="minorHAnsi"/>
                <w:lang w:eastAsia="en-GB"/>
              </w:rPr>
            </w:pPr>
            <w:r w:rsidRPr="00C84EDC">
              <w:rPr>
                <w:rFonts w:eastAsia="Times New Roman" w:cstheme="minorHAnsi"/>
                <w:b/>
                <w:bCs/>
                <w:lang w:eastAsia="en-GB"/>
              </w:rPr>
              <w:t>Children copy or attempt to write words from the story.</w:t>
            </w:r>
            <w:r w:rsidRPr="00C84EDC">
              <w:rPr>
                <w:rFonts w:eastAsia="Times New Roman" w:cstheme="minorHAnsi"/>
                <w:lang w:eastAsia="en-GB"/>
              </w:rPr>
              <w:t xml:space="preserve"> They could trace words like “train,” “ride,” or “station” with support.</w:t>
            </w:r>
          </w:p>
          <w:p w14:paraId="74822A7C" w14:textId="77777777" w:rsidR="006779B7" w:rsidRPr="00CC5E6B" w:rsidRDefault="006779B7" w:rsidP="00C84EDC">
            <w:pPr>
              <w:rPr>
                <w:rFonts w:eastAsia="Times New Roman" w:cstheme="minorHAnsi"/>
                <w:lang w:eastAsia="en-GB"/>
              </w:rPr>
            </w:pPr>
          </w:p>
          <w:p w14:paraId="4F01F686" w14:textId="5A0E5FE8" w:rsidR="0000726D" w:rsidRPr="00CC5E6B" w:rsidRDefault="00C84EDC" w:rsidP="00C84EDC">
            <w:pPr>
              <w:rPr>
                <w:rFonts w:eastAsia="Calibri" w:cstheme="minorHAnsi"/>
                <w:b/>
                <w:color w:val="000000" w:themeColor="text1"/>
              </w:rPr>
            </w:pPr>
            <w:r w:rsidRPr="00CC5E6B">
              <w:rPr>
                <w:rFonts w:eastAsia="Times New Roman" w:cstheme="minorHAnsi"/>
                <w:b/>
                <w:bCs/>
                <w:lang w:eastAsia="en-GB"/>
              </w:rPr>
              <w:t>Children begin to form simple sentences.</w:t>
            </w:r>
            <w:r w:rsidRPr="00CC5E6B">
              <w:rPr>
                <w:rFonts w:eastAsia="Times New Roman" w:cstheme="minorHAnsi"/>
                <w:lang w:eastAsia="en-GB"/>
              </w:rPr>
              <w:t xml:space="preserve"> For example, “The train is big,” or “I see the trees,” or “We are on a ride.” They can use simple sentences based on the story's events.</w:t>
            </w:r>
          </w:p>
        </w:tc>
      </w:tr>
      <w:tr w:rsidR="0000726D" w14:paraId="23694FC7" w14:textId="77777777" w:rsidTr="0000726D">
        <w:trPr>
          <w:trHeight w:val="289"/>
        </w:trPr>
        <w:tc>
          <w:tcPr>
            <w:tcW w:w="1757" w:type="dxa"/>
            <w:shd w:val="clear" w:color="auto" w:fill="FDE9D9" w:themeFill="accent6" w:themeFillTint="33"/>
          </w:tcPr>
          <w:p w14:paraId="5E4A4F34" w14:textId="3ACBE595" w:rsidR="0000726D" w:rsidRPr="00CC5E6B" w:rsidRDefault="0000726D" w:rsidP="0000726D">
            <w:pPr>
              <w:jc w:val="center"/>
              <w:rPr>
                <w:rFonts w:eastAsia="Calibri" w:cstheme="minorHAnsi"/>
                <w:b/>
                <w:color w:val="000000" w:themeColor="text1"/>
              </w:rPr>
            </w:pPr>
            <w:r w:rsidRPr="00CC5E6B">
              <w:rPr>
                <w:rFonts w:eastAsia="Calibri" w:cstheme="minorHAnsi"/>
                <w:b/>
                <w:color w:val="000000" w:themeColor="text1"/>
              </w:rPr>
              <w:t>What the Ladybird Heard</w:t>
            </w:r>
          </w:p>
        </w:tc>
        <w:tc>
          <w:tcPr>
            <w:tcW w:w="1758" w:type="dxa"/>
            <w:shd w:val="clear" w:color="auto" w:fill="FDE9D9" w:themeFill="accent6" w:themeFillTint="33"/>
          </w:tcPr>
          <w:p w14:paraId="66B65148"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79030A88"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listen attentively to the story, responding to the rhythm, rhyme, and repetition in the text.</w:t>
            </w:r>
            <w:r w:rsidRPr="004A3A46">
              <w:rPr>
                <w:rFonts w:eastAsia="Times New Roman" w:cstheme="minorHAnsi"/>
                <w:lang w:eastAsia="en-GB"/>
              </w:rPr>
              <w:t xml:space="preserve"> They might join in with lines such as “The ladybird said never a word” or “Hefty Hugh and Lanky Len,” showing they recognize repeated parts of the text.</w:t>
            </w:r>
          </w:p>
          <w:p w14:paraId="6DC9C820"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follow simple instructions related to the story.</w:t>
            </w:r>
            <w:r w:rsidRPr="004A3A46">
              <w:rPr>
                <w:rFonts w:eastAsia="Times New Roman" w:cstheme="minorHAnsi"/>
                <w:lang w:eastAsia="en-GB"/>
              </w:rPr>
              <w:t xml:space="preserve"> For example, “Can you act like the ladybird?” or “Can you pretend to be the cow and say ‘moo’?”</w:t>
            </w:r>
          </w:p>
          <w:p w14:paraId="0295E727"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can answer simple questions about the story.</w:t>
            </w:r>
            <w:r w:rsidRPr="004A3A46">
              <w:rPr>
                <w:rFonts w:eastAsia="Times New Roman" w:cstheme="minorHAnsi"/>
                <w:lang w:eastAsia="en-GB"/>
              </w:rPr>
              <w:t xml:space="preserve"> For example, “Who are the characters in the story?” or “What did the ladybird do when she heard the plan?”</w:t>
            </w:r>
          </w:p>
          <w:p w14:paraId="4BD2B48E" w14:textId="130359BA" w:rsidR="004A3A46" w:rsidRPr="004A3A46"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can talk about the main ideas or events in the story.</w:t>
            </w:r>
            <w:r w:rsidRPr="004A3A46">
              <w:rPr>
                <w:rFonts w:eastAsia="Times New Roman" w:cstheme="minorHAnsi"/>
                <w:lang w:eastAsia="en-GB"/>
              </w:rPr>
              <w:t xml:space="preserve"> For example, “The ladybird was clever,” or “The ladybird helped the animals.”</w:t>
            </w:r>
          </w:p>
          <w:p w14:paraId="687BF45D"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3FE70F14" w14:textId="77777777" w:rsidR="004A3A46" w:rsidRPr="00CC5E6B" w:rsidRDefault="004A3A46" w:rsidP="004A3A46">
            <w:pPr>
              <w:spacing w:before="100" w:beforeAutospacing="1" w:after="100" w:afterAutospacing="1"/>
              <w:outlineLvl w:val="3"/>
              <w:rPr>
                <w:rFonts w:eastAsia="Times New Roman" w:cstheme="minorHAnsi"/>
                <w:lang w:eastAsia="en-GB"/>
              </w:rPr>
            </w:pPr>
            <w:r w:rsidRPr="00CC5E6B">
              <w:rPr>
                <w:rFonts w:eastAsia="Times New Roman" w:cstheme="minorHAnsi"/>
                <w:b/>
                <w:bCs/>
                <w:lang w:eastAsia="en-GB"/>
              </w:rPr>
              <w:t>Children use new vocabulary from the story.</w:t>
            </w:r>
            <w:r w:rsidRPr="004A3A46">
              <w:rPr>
                <w:rFonts w:eastAsia="Times New Roman" w:cstheme="minorHAnsi"/>
                <w:lang w:eastAsia="en-GB"/>
              </w:rPr>
              <w:t xml:space="preserve"> They may use words like “ladybird,” “animals,” “plan,” “thieves,” “barn,” an</w:t>
            </w:r>
            <w:r w:rsidRPr="00CC5E6B">
              <w:rPr>
                <w:rFonts w:eastAsia="Times New Roman" w:cstheme="minorHAnsi"/>
                <w:lang w:eastAsia="en-GB"/>
              </w:rPr>
              <w:t>d “farm” in their conversations</w:t>
            </w:r>
          </w:p>
          <w:p w14:paraId="39D2329C" w14:textId="77777777" w:rsidR="004A3A46" w:rsidRPr="00CC5E6B"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express ideas using full sentences.</w:t>
            </w:r>
            <w:r w:rsidRPr="004A3A46">
              <w:rPr>
                <w:rFonts w:eastAsia="Times New Roman" w:cstheme="minorHAnsi"/>
                <w:lang w:eastAsia="en-GB"/>
              </w:rPr>
              <w:t xml:space="preserve"> They might say, “The ladybird helped the animals,” or “Hefty Hugh and Lanky Len were bad.”</w:t>
            </w:r>
            <w:r w:rsidRPr="00CC5E6B">
              <w:rPr>
                <w:rFonts w:eastAsia="Times New Roman" w:cstheme="minorHAnsi"/>
                <w:b/>
                <w:bCs/>
                <w:lang w:eastAsia="en-GB"/>
              </w:rPr>
              <w:t>Children engage in role-play and storytelling.</w:t>
            </w:r>
            <w:r w:rsidRPr="004A3A46">
              <w:rPr>
                <w:rFonts w:eastAsia="Times New Roman" w:cstheme="minorHAnsi"/>
                <w:lang w:eastAsia="en-GB"/>
              </w:rPr>
              <w:t xml:space="preserve"> They might pretend to be the animals or the ladybird, reenacting scenes from the book, such as the animals stopping the thieves’ plan.</w:t>
            </w:r>
          </w:p>
          <w:p w14:paraId="6EFD4C63" w14:textId="799DE7CA" w:rsidR="004A3A46" w:rsidRPr="004A3A46" w:rsidRDefault="004A3A46" w:rsidP="004A3A46">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Children use descriptive language.</w:t>
            </w:r>
            <w:r w:rsidRPr="004A3A46">
              <w:rPr>
                <w:rFonts w:eastAsia="Times New Roman" w:cstheme="minorHAnsi"/>
                <w:lang w:eastAsia="en-GB"/>
              </w:rPr>
              <w:t xml:space="preserve"> For example, “The ladybird is small,” or “The pig is big and pink.” They might describe the animals and the ladybird in more detail based on what they remember from the story.</w:t>
            </w:r>
          </w:p>
          <w:p w14:paraId="63CD54CE"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05BC0D6A" w14:textId="47E2D887" w:rsidR="00770DC9" w:rsidRPr="00770DC9" w:rsidRDefault="00770DC9" w:rsidP="00770DC9">
            <w:pPr>
              <w:rPr>
                <w:rFonts w:eastAsia="Times New Roman" w:cstheme="minorHAnsi"/>
                <w:lang w:eastAsia="en-GB"/>
              </w:rPr>
            </w:pPr>
            <w:r w:rsidRPr="00770DC9">
              <w:rPr>
                <w:rFonts w:eastAsia="Times New Roman" w:cstheme="minorHAnsi"/>
                <w:b/>
                <w:bCs/>
                <w:lang w:eastAsia="en-GB"/>
              </w:rPr>
              <w:t>Children use their fingers and hands for mark-making.</w:t>
            </w:r>
            <w:r w:rsidRPr="00770DC9">
              <w:rPr>
                <w:rFonts w:eastAsia="Times New Roman" w:cstheme="minorHAnsi"/>
                <w:lang w:eastAsia="en-GB"/>
              </w:rPr>
              <w:t xml:space="preserve"> They can draw pictures of the farm, the animals, or the ladybird. They can explain their pictures with simple phrases, such as “This is the cow,” or “This is the ladybird.”</w:t>
            </w:r>
          </w:p>
          <w:p w14:paraId="0F12E2AF" w14:textId="77777777" w:rsidR="00770DC9" w:rsidRPr="00CC5E6B" w:rsidRDefault="00770DC9" w:rsidP="00770DC9">
            <w:pPr>
              <w:rPr>
                <w:rFonts w:eastAsia="Times New Roman" w:cstheme="minorHAnsi"/>
                <w:lang w:eastAsia="en-GB"/>
              </w:rPr>
            </w:pPr>
          </w:p>
          <w:p w14:paraId="1A5B459F" w14:textId="5CB7B7CC" w:rsidR="00770DC9" w:rsidRPr="00770DC9" w:rsidRDefault="00770DC9" w:rsidP="00770DC9">
            <w:pPr>
              <w:rPr>
                <w:rFonts w:eastAsia="Times New Roman" w:cstheme="minorHAnsi"/>
                <w:lang w:eastAsia="en-GB"/>
              </w:rPr>
            </w:pPr>
            <w:r w:rsidRPr="00770DC9">
              <w:rPr>
                <w:rFonts w:eastAsia="Times New Roman" w:cstheme="minorHAnsi"/>
                <w:b/>
                <w:bCs/>
                <w:lang w:eastAsia="en-GB"/>
              </w:rPr>
              <w:t>Children begin to show control when using a pencil or crayon.</w:t>
            </w:r>
            <w:r w:rsidRPr="00770DC9">
              <w:rPr>
                <w:rFonts w:eastAsia="Times New Roman" w:cstheme="minorHAnsi"/>
                <w:lang w:eastAsia="en-GB"/>
              </w:rPr>
              <w:t xml:space="preserve"> They refine their hand control by drawing neat pictures of the characters or animals from the book, such as a ladybird or a barn.</w:t>
            </w:r>
          </w:p>
          <w:p w14:paraId="33A70B24" w14:textId="77777777" w:rsidR="00770DC9" w:rsidRPr="00CC5E6B" w:rsidRDefault="00770DC9" w:rsidP="00770DC9">
            <w:pPr>
              <w:rPr>
                <w:rFonts w:eastAsia="Times New Roman" w:cstheme="minorHAnsi"/>
                <w:lang w:eastAsia="en-GB"/>
              </w:rPr>
            </w:pPr>
          </w:p>
          <w:p w14:paraId="3A8A9B63" w14:textId="0B937974" w:rsidR="00770DC9" w:rsidRPr="00770DC9" w:rsidRDefault="00770DC9" w:rsidP="00770DC9">
            <w:pPr>
              <w:rPr>
                <w:rFonts w:eastAsia="Times New Roman" w:cstheme="minorHAnsi"/>
                <w:lang w:eastAsia="en-GB"/>
              </w:rPr>
            </w:pPr>
            <w:r w:rsidRPr="00770DC9">
              <w:rPr>
                <w:rFonts w:eastAsia="Times New Roman" w:cstheme="minorHAnsi"/>
                <w:b/>
                <w:bCs/>
                <w:lang w:eastAsia="en-GB"/>
              </w:rPr>
              <w:t>Children enjoy using different materials for drawing and writing.</w:t>
            </w:r>
            <w:r w:rsidRPr="00770DC9">
              <w:rPr>
                <w:rFonts w:eastAsia="Times New Roman" w:cstheme="minorHAnsi"/>
                <w:lang w:eastAsia="en-GB"/>
              </w:rPr>
              <w:t xml:space="preserve"> They might use crayons, markers, or paint to create their own version of the story, such as illustrating the ladybird or making a scene with the animals.</w:t>
            </w:r>
          </w:p>
          <w:p w14:paraId="4E21C892" w14:textId="77777777" w:rsidR="00770DC9" w:rsidRPr="00CC5E6B" w:rsidRDefault="00770DC9" w:rsidP="00770DC9">
            <w:pPr>
              <w:rPr>
                <w:rFonts w:eastAsia="Times New Roman" w:cstheme="minorHAnsi"/>
                <w:lang w:eastAsia="en-GB"/>
              </w:rPr>
            </w:pPr>
          </w:p>
          <w:p w14:paraId="573B57A6" w14:textId="2A4903C1" w:rsidR="0000726D" w:rsidRPr="00CC5E6B" w:rsidRDefault="00770DC9" w:rsidP="00770DC9">
            <w:pPr>
              <w:rPr>
                <w:rFonts w:eastAsia="Calibri" w:cstheme="minorHAnsi"/>
                <w:b/>
                <w:color w:val="000000" w:themeColor="text1"/>
              </w:rPr>
            </w:pPr>
            <w:r w:rsidRPr="00CC5E6B">
              <w:rPr>
                <w:rFonts w:eastAsia="Times New Roman" w:cstheme="minorHAnsi"/>
                <w:b/>
                <w:bCs/>
                <w:lang w:eastAsia="en-GB"/>
              </w:rPr>
              <w:t>Children manipulate small objects with increasing dexterity.</w:t>
            </w:r>
            <w:r w:rsidRPr="00CC5E6B">
              <w:rPr>
                <w:rFonts w:eastAsia="Times New Roman" w:cstheme="minorHAnsi"/>
                <w:lang w:eastAsia="en-GB"/>
              </w:rPr>
              <w:t xml:space="preserve"> They may use playdough or other craft materials to make shapes representing the characters, such as a ladybird, a cow, or a pig.</w:t>
            </w:r>
          </w:p>
        </w:tc>
        <w:tc>
          <w:tcPr>
            <w:tcW w:w="1758" w:type="dxa"/>
            <w:shd w:val="clear" w:color="auto" w:fill="FDE9D9" w:themeFill="accent6" w:themeFillTint="33"/>
          </w:tcPr>
          <w:p w14:paraId="1E6CA177" w14:textId="003DC4A7"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begin to recognize familiar words.</w:t>
            </w:r>
            <w:r w:rsidRPr="004A3A46">
              <w:rPr>
                <w:rFonts w:eastAsia="Times New Roman" w:cstheme="minorHAnsi"/>
                <w:lang w:eastAsia="en-GB"/>
              </w:rPr>
              <w:t xml:space="preserve"> They may recognize simple words from the book, such as “ladybird,” “farm,” “cow,” “dog,” and “pigs,” especially as they repeat throughout the story.</w:t>
            </w:r>
          </w:p>
          <w:p w14:paraId="42BEFCA9" w14:textId="77777777" w:rsidR="004A3A46" w:rsidRPr="00CC5E6B" w:rsidRDefault="004A3A46" w:rsidP="004A3A46">
            <w:pPr>
              <w:rPr>
                <w:rFonts w:eastAsia="Times New Roman" w:cstheme="minorHAnsi"/>
                <w:lang w:eastAsia="en-GB"/>
              </w:rPr>
            </w:pPr>
          </w:p>
          <w:p w14:paraId="487B05EE" w14:textId="088DCB5A"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start to read simple words by blending sounds together.</w:t>
            </w:r>
            <w:r w:rsidRPr="004A3A46">
              <w:rPr>
                <w:rFonts w:eastAsia="Times New Roman" w:cstheme="minorHAnsi"/>
                <w:lang w:eastAsia="en-GB"/>
              </w:rPr>
              <w:t xml:space="preserve"> They can blend sounds to read simple words like “pig,” “dog,” “cow,” “hill,” or “barn.”</w:t>
            </w:r>
          </w:p>
          <w:p w14:paraId="286DF62D" w14:textId="77777777" w:rsidR="004A3A46" w:rsidRPr="00CC5E6B" w:rsidRDefault="004A3A46" w:rsidP="004A3A46">
            <w:pPr>
              <w:rPr>
                <w:rFonts w:eastAsia="Times New Roman" w:cstheme="minorHAnsi"/>
                <w:lang w:eastAsia="en-GB"/>
              </w:rPr>
            </w:pPr>
          </w:p>
          <w:p w14:paraId="329F620A" w14:textId="2F3F3F59"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recognize initial sounds and letter patterns.</w:t>
            </w:r>
            <w:r w:rsidRPr="004A3A46">
              <w:rPr>
                <w:rFonts w:eastAsia="Times New Roman" w:cstheme="minorHAnsi"/>
                <w:lang w:eastAsia="en-GB"/>
              </w:rPr>
              <w:t xml:space="preserve"> For example, they might recognize the letter “L” for “ladybird,” “C” for “cow,” or “P” for “pig.”</w:t>
            </w:r>
          </w:p>
          <w:p w14:paraId="4E575EEE" w14:textId="77777777" w:rsidR="004A3A46" w:rsidRPr="00CC5E6B" w:rsidRDefault="004A3A46" w:rsidP="004A3A46">
            <w:pPr>
              <w:rPr>
                <w:rFonts w:eastAsia="Times New Roman" w:cstheme="minorHAnsi"/>
                <w:lang w:eastAsia="en-GB"/>
              </w:rPr>
            </w:pPr>
          </w:p>
          <w:p w14:paraId="2780E6A9" w14:textId="03A43A25"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begin to understand rhyming patterns and rhythm in stories.</w:t>
            </w:r>
            <w:r w:rsidRPr="004A3A46">
              <w:rPr>
                <w:rFonts w:eastAsia="Times New Roman" w:cstheme="minorHAnsi"/>
                <w:lang w:eastAsia="en-GB"/>
              </w:rPr>
              <w:t xml:space="preserve"> They may notice the rhyming patterns in the text and join in with repeated phrases like “Hefty Hugh and Lanky Len” or “The ladybird said never a word.”</w:t>
            </w:r>
          </w:p>
          <w:p w14:paraId="2605A64E" w14:textId="77777777" w:rsidR="004A3A46" w:rsidRPr="00CC5E6B" w:rsidRDefault="004A3A46" w:rsidP="004A3A46">
            <w:pPr>
              <w:rPr>
                <w:rFonts w:eastAsia="Times New Roman" w:cstheme="minorHAnsi"/>
                <w:lang w:eastAsia="en-GB"/>
              </w:rPr>
            </w:pPr>
          </w:p>
          <w:p w14:paraId="1A9E5BF7" w14:textId="7A583C13" w:rsidR="0000726D" w:rsidRPr="00CC5E6B" w:rsidRDefault="004A3A46" w:rsidP="004A3A46">
            <w:pPr>
              <w:rPr>
                <w:rFonts w:eastAsia="Calibri" w:cstheme="minorHAnsi"/>
                <w:b/>
                <w:color w:val="000000" w:themeColor="text1"/>
              </w:rPr>
            </w:pPr>
            <w:r w:rsidRPr="00CC5E6B">
              <w:rPr>
                <w:rFonts w:eastAsia="Times New Roman" w:cstheme="minorHAnsi"/>
                <w:b/>
                <w:bCs/>
                <w:lang w:eastAsia="en-GB"/>
              </w:rPr>
              <w:t>Children match sounds to letters.</w:t>
            </w:r>
            <w:r w:rsidRPr="00CC5E6B">
              <w:rPr>
                <w:rFonts w:eastAsia="Times New Roman" w:cstheme="minorHAnsi"/>
                <w:lang w:eastAsia="en-GB"/>
              </w:rPr>
              <w:t xml:space="preserve"> They start identifying the initial sounds in words such as “ladybird,” “barn,” or “dog.”</w:t>
            </w:r>
          </w:p>
        </w:tc>
        <w:tc>
          <w:tcPr>
            <w:tcW w:w="1758" w:type="dxa"/>
            <w:shd w:val="clear" w:color="auto" w:fill="FDE9D9" w:themeFill="accent6" w:themeFillTint="33"/>
          </w:tcPr>
          <w:p w14:paraId="5931DC69" w14:textId="2B3F0DB6"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listen attentively to the story and understand key events.</w:t>
            </w:r>
            <w:r w:rsidRPr="004A3A46">
              <w:rPr>
                <w:rFonts w:eastAsia="Times New Roman" w:cstheme="minorHAnsi"/>
                <w:lang w:eastAsia="en-GB"/>
              </w:rPr>
              <w:t xml:space="preserve"> They can recall the main events of the story, like how the ladybird overhears the plans of Hefty Hugh and Lanky Len and helps the animals foil their scheme.</w:t>
            </w:r>
          </w:p>
          <w:p w14:paraId="53999B71" w14:textId="77777777" w:rsidR="004A3A46" w:rsidRPr="00CC5E6B" w:rsidRDefault="004A3A46" w:rsidP="004A3A46">
            <w:pPr>
              <w:rPr>
                <w:rFonts w:eastAsia="Times New Roman" w:cstheme="minorHAnsi"/>
                <w:lang w:eastAsia="en-GB"/>
              </w:rPr>
            </w:pPr>
          </w:p>
          <w:p w14:paraId="68E19E15" w14:textId="0F5539DD"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can join in with repeated phrases.</w:t>
            </w:r>
            <w:r w:rsidRPr="004A3A46">
              <w:rPr>
                <w:rFonts w:eastAsia="Times New Roman" w:cstheme="minorHAnsi"/>
                <w:lang w:eastAsia="en-GB"/>
              </w:rPr>
              <w:t xml:space="preserve"> For example, they may repeat “The ladybird said never a word,” or “Hefty Hugh and Lanky Len.”</w:t>
            </w:r>
          </w:p>
          <w:p w14:paraId="17367323" w14:textId="77777777" w:rsidR="004A3A46" w:rsidRPr="00CC5E6B" w:rsidRDefault="004A3A46" w:rsidP="004A3A46">
            <w:pPr>
              <w:rPr>
                <w:rFonts w:eastAsia="Times New Roman" w:cstheme="minorHAnsi"/>
                <w:lang w:eastAsia="en-GB"/>
              </w:rPr>
            </w:pPr>
          </w:p>
          <w:p w14:paraId="327A701C" w14:textId="2416BBFC"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can answer simple questions about the story.</w:t>
            </w:r>
            <w:r w:rsidRPr="004A3A46">
              <w:rPr>
                <w:rFonts w:eastAsia="Times New Roman" w:cstheme="minorHAnsi"/>
                <w:lang w:eastAsia="en-GB"/>
              </w:rPr>
              <w:t xml:space="preserve"> For example, “What did the ladybird do?” or “Who were Hefty Hugh and Lanky Len?”</w:t>
            </w:r>
          </w:p>
          <w:p w14:paraId="7EE7E873" w14:textId="77777777" w:rsidR="004A3A46" w:rsidRPr="00CC5E6B" w:rsidRDefault="004A3A46" w:rsidP="004A3A46">
            <w:pPr>
              <w:rPr>
                <w:rFonts w:eastAsia="Times New Roman" w:cstheme="minorHAnsi"/>
                <w:lang w:eastAsia="en-GB"/>
              </w:rPr>
            </w:pPr>
          </w:p>
          <w:p w14:paraId="1E2BABE7" w14:textId="4404957E"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can engage in role-play and recreate parts of the story.</w:t>
            </w:r>
            <w:r w:rsidRPr="004A3A46">
              <w:rPr>
                <w:rFonts w:eastAsia="Times New Roman" w:cstheme="minorHAnsi"/>
                <w:lang w:eastAsia="en-GB"/>
              </w:rPr>
              <w:t xml:space="preserve"> They might pretend to be the ladybird or the other animals, helping to stop the thieves.</w:t>
            </w:r>
          </w:p>
          <w:p w14:paraId="12348BC8" w14:textId="77777777" w:rsidR="004A3A46" w:rsidRPr="00CC5E6B" w:rsidRDefault="004A3A46" w:rsidP="004A3A46">
            <w:pPr>
              <w:rPr>
                <w:rFonts w:eastAsia="Times New Roman" w:cstheme="minorHAnsi"/>
                <w:lang w:eastAsia="en-GB"/>
              </w:rPr>
            </w:pPr>
          </w:p>
          <w:p w14:paraId="483AD258" w14:textId="44E14C2F" w:rsidR="0000726D" w:rsidRPr="00CC5E6B" w:rsidRDefault="004A3A46" w:rsidP="004A3A46">
            <w:pPr>
              <w:rPr>
                <w:rFonts w:eastAsia="Calibri" w:cstheme="minorHAnsi"/>
                <w:b/>
                <w:color w:val="000000" w:themeColor="text1"/>
              </w:rPr>
            </w:pPr>
            <w:r w:rsidRPr="00CC5E6B">
              <w:rPr>
                <w:rFonts w:eastAsia="Times New Roman" w:cstheme="minorHAnsi"/>
                <w:b/>
                <w:bCs/>
                <w:lang w:eastAsia="en-GB"/>
              </w:rPr>
              <w:t>Children can discuss what happens at the beginning, middle, and end of the story.</w:t>
            </w:r>
            <w:r w:rsidRPr="00CC5E6B">
              <w:rPr>
                <w:rFonts w:eastAsia="Times New Roman" w:cstheme="minorHAnsi"/>
                <w:lang w:eastAsia="en-GB"/>
              </w:rPr>
              <w:t xml:space="preserve"> They might talk about how the ladybird overhears the thieves’ plan, how the animals work together, and how the ladybird helps save the day.</w:t>
            </w:r>
          </w:p>
        </w:tc>
        <w:tc>
          <w:tcPr>
            <w:tcW w:w="1763" w:type="dxa"/>
            <w:shd w:val="clear" w:color="auto" w:fill="FDE9D9" w:themeFill="accent6" w:themeFillTint="33"/>
          </w:tcPr>
          <w:p w14:paraId="0C6790EA" w14:textId="066ACD98"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make marks and give meaning to them.</w:t>
            </w:r>
            <w:r w:rsidRPr="004A3A46">
              <w:rPr>
                <w:rFonts w:eastAsia="Times New Roman" w:cstheme="minorHAnsi"/>
                <w:lang w:eastAsia="en-GB"/>
              </w:rPr>
              <w:t xml:space="preserve"> Children might draw pictures based on scenes from the book, like the ladybird, the farmyard, or the characters Hefty Hugh and Lanky Len. They can describe their pictures, saying things like “This is the ladybird” or “These are the animals.”</w:t>
            </w:r>
          </w:p>
          <w:p w14:paraId="0C0D12CE" w14:textId="77777777" w:rsidR="004A3A46" w:rsidRPr="00CC5E6B" w:rsidRDefault="004A3A46" w:rsidP="004A3A46">
            <w:pPr>
              <w:rPr>
                <w:rFonts w:eastAsia="Times New Roman" w:cstheme="minorHAnsi"/>
                <w:lang w:eastAsia="en-GB"/>
              </w:rPr>
            </w:pPr>
          </w:p>
          <w:p w14:paraId="7C2F25B7" w14:textId="22CF76CB"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begin to form letters or write some recognizable letters.</w:t>
            </w:r>
            <w:r w:rsidRPr="004A3A46">
              <w:rPr>
                <w:rFonts w:eastAsia="Times New Roman" w:cstheme="minorHAnsi"/>
                <w:lang w:eastAsia="en-GB"/>
              </w:rPr>
              <w:t xml:space="preserve"> Children may start attempting to write simple words such as “ladybird,” “farm,” “cow,” or “pig,” beginning with the first letter sounds like “L” or “F.”</w:t>
            </w:r>
          </w:p>
          <w:p w14:paraId="617153FD" w14:textId="77777777" w:rsidR="004A3A46" w:rsidRPr="00CC5E6B" w:rsidRDefault="004A3A46" w:rsidP="004A3A46">
            <w:pPr>
              <w:rPr>
                <w:rFonts w:eastAsia="Times New Roman" w:cstheme="minorHAnsi"/>
                <w:lang w:eastAsia="en-GB"/>
              </w:rPr>
            </w:pPr>
          </w:p>
          <w:p w14:paraId="37C6CCF9" w14:textId="7E280C6B"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enjoy writing and drawing, showing an interest in writing letters and words.</w:t>
            </w:r>
            <w:r w:rsidRPr="004A3A46">
              <w:rPr>
                <w:rFonts w:eastAsia="Times New Roman" w:cstheme="minorHAnsi"/>
                <w:lang w:eastAsia="en-GB"/>
              </w:rPr>
              <w:t xml:space="preserve"> They could create drawings of the farm and its animals, attempting to label things like “cow,” “ladybird,” “pigs,” and “sheep.”</w:t>
            </w:r>
          </w:p>
          <w:p w14:paraId="5E9A8DAE" w14:textId="77777777" w:rsidR="004A3A46" w:rsidRPr="00CC5E6B" w:rsidRDefault="004A3A46" w:rsidP="004A3A46">
            <w:pPr>
              <w:rPr>
                <w:rFonts w:eastAsia="Times New Roman" w:cstheme="minorHAnsi"/>
                <w:lang w:eastAsia="en-GB"/>
              </w:rPr>
            </w:pPr>
          </w:p>
          <w:p w14:paraId="60B25116" w14:textId="6E1CB6B7" w:rsidR="004A3A46" w:rsidRPr="004A3A46" w:rsidRDefault="004A3A46" w:rsidP="004A3A46">
            <w:pPr>
              <w:rPr>
                <w:rFonts w:eastAsia="Times New Roman" w:cstheme="minorHAnsi"/>
                <w:lang w:eastAsia="en-GB"/>
              </w:rPr>
            </w:pPr>
            <w:r w:rsidRPr="004A3A46">
              <w:rPr>
                <w:rFonts w:eastAsia="Times New Roman" w:cstheme="minorHAnsi"/>
                <w:b/>
                <w:bCs/>
                <w:lang w:eastAsia="en-GB"/>
              </w:rPr>
              <w:t>Children copy or attempt to write words from the story.</w:t>
            </w:r>
            <w:r w:rsidRPr="004A3A46">
              <w:rPr>
                <w:rFonts w:eastAsia="Times New Roman" w:cstheme="minorHAnsi"/>
                <w:lang w:eastAsia="en-GB"/>
              </w:rPr>
              <w:t xml:space="preserve"> For example, they could attempt to write the word “ladybird” or “farm,” with adult support.</w:t>
            </w:r>
          </w:p>
          <w:p w14:paraId="02265D1D" w14:textId="77777777" w:rsidR="004A3A46" w:rsidRPr="00CC5E6B" w:rsidRDefault="004A3A46" w:rsidP="004A3A46">
            <w:pPr>
              <w:rPr>
                <w:rFonts w:eastAsia="Times New Roman" w:cstheme="minorHAnsi"/>
                <w:lang w:eastAsia="en-GB"/>
              </w:rPr>
            </w:pPr>
          </w:p>
          <w:p w14:paraId="13A45BFA" w14:textId="5712AA91" w:rsidR="0000726D" w:rsidRPr="00CC5E6B" w:rsidRDefault="004A3A46" w:rsidP="004A3A46">
            <w:pPr>
              <w:rPr>
                <w:rFonts w:eastAsia="Calibri" w:cstheme="minorHAnsi"/>
                <w:b/>
                <w:color w:val="000000" w:themeColor="text1"/>
              </w:rPr>
            </w:pPr>
            <w:r w:rsidRPr="00CC5E6B">
              <w:rPr>
                <w:rFonts w:eastAsia="Times New Roman" w:cstheme="minorHAnsi"/>
                <w:b/>
                <w:bCs/>
                <w:lang w:eastAsia="en-GB"/>
              </w:rPr>
              <w:t>Children begin to form simple sentences.</w:t>
            </w:r>
            <w:r w:rsidRPr="00CC5E6B">
              <w:rPr>
                <w:rFonts w:eastAsia="Times New Roman" w:cstheme="minorHAnsi"/>
                <w:lang w:eastAsia="en-GB"/>
              </w:rPr>
              <w:t xml:space="preserve"> For example, “The ladybird is on the cow” or “The ladybird is clever.” They could use simple sentences based on the key events from the story.</w:t>
            </w:r>
          </w:p>
        </w:tc>
      </w:tr>
      <w:tr w:rsidR="0000726D" w14:paraId="092A2323" w14:textId="77777777" w:rsidTr="0000726D">
        <w:trPr>
          <w:trHeight w:val="289"/>
        </w:trPr>
        <w:tc>
          <w:tcPr>
            <w:tcW w:w="1757" w:type="dxa"/>
            <w:shd w:val="clear" w:color="auto" w:fill="FDE9D9" w:themeFill="accent6" w:themeFillTint="33"/>
          </w:tcPr>
          <w:p w14:paraId="12EB0984" w14:textId="6310B6EA" w:rsidR="0000726D" w:rsidRPr="00CC5E6B" w:rsidRDefault="0000726D" w:rsidP="0000726D">
            <w:pPr>
              <w:jc w:val="center"/>
              <w:rPr>
                <w:rFonts w:eastAsia="Calibri" w:cstheme="minorHAnsi"/>
                <w:b/>
                <w:color w:val="000000" w:themeColor="text1"/>
              </w:rPr>
            </w:pPr>
            <w:r w:rsidRPr="00CC5E6B">
              <w:rPr>
                <w:rFonts w:cstheme="minorHAnsi"/>
                <w:b/>
              </w:rPr>
              <w:t>Please, Mr Magic Fish</w:t>
            </w:r>
          </w:p>
        </w:tc>
        <w:tc>
          <w:tcPr>
            <w:tcW w:w="1758" w:type="dxa"/>
            <w:shd w:val="clear" w:color="auto" w:fill="FDE9D9" w:themeFill="accent6" w:themeFillTint="33"/>
          </w:tcPr>
          <w:p w14:paraId="4FCB98DF" w14:textId="77777777" w:rsidR="00A95AE8" w:rsidRPr="00A95AE8" w:rsidRDefault="00A95AE8" w:rsidP="00A95AE8">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Listening, Attention &amp; Understanding</w:t>
            </w:r>
          </w:p>
          <w:p w14:paraId="74661B8F" w14:textId="77777777" w:rsidR="00B66843" w:rsidRPr="00CC5E6B" w:rsidRDefault="00A95AE8" w:rsidP="00A95AE8">
            <w:pPr>
              <w:spacing w:before="100" w:beforeAutospacing="1" w:after="100" w:afterAutospacing="1"/>
              <w:rPr>
                <w:rFonts w:eastAsia="Times New Roman" w:cstheme="minorHAnsi"/>
                <w:lang w:eastAsia="en-GB"/>
              </w:rPr>
            </w:pPr>
            <w:r w:rsidRPr="00A95AE8">
              <w:rPr>
                <w:rFonts w:eastAsia="Times New Roman" w:cstheme="minorHAnsi"/>
                <w:b/>
                <w:lang w:eastAsia="en-GB"/>
              </w:rPr>
              <w:t>Children listen attentively to the story, responding to key events</w:t>
            </w:r>
            <w:r w:rsidRPr="00A95AE8">
              <w:rPr>
                <w:rFonts w:eastAsia="Times New Roman" w:cstheme="minorHAnsi"/>
                <w:lang w:eastAsia="en-GB"/>
              </w:rPr>
              <w:t>. They can recall what happens when the fisherman makes wishes.</w:t>
            </w:r>
            <w:r w:rsidRPr="00A95AE8">
              <w:rPr>
                <w:rFonts w:eastAsia="Times New Roman" w:cstheme="minorHAnsi"/>
                <w:lang w:eastAsia="en-GB"/>
              </w:rPr>
              <w:br/>
              <w:t>Children follow simple instructions related to the story. For example, “Can you pretend to make a wish?” or “What would you ask the magic fish for?”</w:t>
            </w:r>
            <w:r w:rsidRPr="00A95AE8">
              <w:rPr>
                <w:rFonts w:eastAsia="Times New Roman" w:cstheme="minorHAnsi"/>
                <w:lang w:eastAsia="en-GB"/>
              </w:rPr>
              <w:br/>
            </w:r>
          </w:p>
          <w:p w14:paraId="48604BB8" w14:textId="77777777" w:rsidR="00B66843" w:rsidRPr="00CC5E6B" w:rsidRDefault="00A95AE8" w:rsidP="00A95AE8">
            <w:pPr>
              <w:spacing w:before="100" w:beforeAutospacing="1" w:after="100" w:afterAutospacing="1"/>
              <w:rPr>
                <w:rFonts w:eastAsia="Times New Roman" w:cstheme="minorHAnsi"/>
                <w:lang w:eastAsia="en-GB"/>
              </w:rPr>
            </w:pPr>
            <w:r w:rsidRPr="00A95AE8">
              <w:rPr>
                <w:rFonts w:eastAsia="Times New Roman" w:cstheme="minorHAnsi"/>
                <w:b/>
                <w:lang w:eastAsia="en-GB"/>
              </w:rPr>
              <w:t>Children can answer simple questions about the story.</w:t>
            </w:r>
            <w:r w:rsidRPr="00A95AE8">
              <w:rPr>
                <w:rFonts w:eastAsia="Times New Roman" w:cstheme="minorHAnsi"/>
                <w:lang w:eastAsia="en-GB"/>
              </w:rPr>
              <w:t xml:space="preserve"> For example, “What did the fisherman ask for first?”</w:t>
            </w:r>
          </w:p>
          <w:p w14:paraId="50B480E5" w14:textId="2107EEC9" w:rsidR="00A95AE8" w:rsidRPr="00A95AE8" w:rsidRDefault="00A95AE8" w:rsidP="00A95AE8">
            <w:pPr>
              <w:spacing w:before="100" w:beforeAutospacing="1" w:after="100" w:afterAutospacing="1"/>
              <w:rPr>
                <w:rFonts w:eastAsia="Times New Roman" w:cstheme="minorHAnsi"/>
                <w:lang w:eastAsia="en-GB"/>
              </w:rPr>
            </w:pPr>
            <w:r w:rsidRPr="00A95AE8">
              <w:rPr>
                <w:rFonts w:eastAsia="Times New Roman" w:cstheme="minorHAnsi"/>
                <w:lang w:eastAsia="en-GB"/>
              </w:rPr>
              <w:br/>
            </w:r>
            <w:r w:rsidRPr="00A95AE8">
              <w:rPr>
                <w:rFonts w:eastAsia="Times New Roman" w:cstheme="minorHAnsi"/>
                <w:b/>
                <w:lang w:eastAsia="en-GB"/>
              </w:rPr>
              <w:t>Children can talk about the main ideas or events in the story.</w:t>
            </w:r>
            <w:r w:rsidRPr="00A95AE8">
              <w:rPr>
                <w:rFonts w:eastAsia="Times New Roman" w:cstheme="minorHAnsi"/>
                <w:lang w:eastAsia="en-GB"/>
              </w:rPr>
              <w:t xml:space="preserve"> For example, “The fish was magic,” or “The fisherman wanted more and more.”</w:t>
            </w:r>
          </w:p>
          <w:p w14:paraId="37C1C1E2" w14:textId="77777777" w:rsidR="00A95AE8" w:rsidRPr="00A95AE8" w:rsidRDefault="00A95AE8" w:rsidP="00A95AE8">
            <w:pPr>
              <w:spacing w:before="100" w:beforeAutospacing="1" w:after="100" w:afterAutospacing="1"/>
              <w:outlineLvl w:val="3"/>
              <w:rPr>
                <w:rFonts w:eastAsia="Times New Roman" w:cstheme="minorHAnsi"/>
                <w:b/>
                <w:bCs/>
                <w:lang w:eastAsia="en-GB"/>
              </w:rPr>
            </w:pPr>
            <w:r w:rsidRPr="00CC5E6B">
              <w:rPr>
                <w:rFonts w:eastAsia="Times New Roman" w:cstheme="minorHAnsi"/>
                <w:b/>
                <w:bCs/>
                <w:lang w:eastAsia="en-GB"/>
              </w:rPr>
              <w:t>Speaking</w:t>
            </w:r>
          </w:p>
          <w:p w14:paraId="487EC43F" w14:textId="77777777" w:rsidR="00B66843" w:rsidRPr="00CC5E6B" w:rsidRDefault="00A95AE8" w:rsidP="00A95AE8">
            <w:pPr>
              <w:spacing w:before="100" w:beforeAutospacing="1" w:after="100" w:afterAutospacing="1"/>
              <w:rPr>
                <w:rFonts w:eastAsia="Times New Roman" w:cstheme="minorHAnsi"/>
                <w:lang w:eastAsia="en-GB"/>
              </w:rPr>
            </w:pPr>
            <w:r w:rsidRPr="00A95AE8">
              <w:rPr>
                <w:rFonts w:eastAsia="Times New Roman" w:cstheme="minorHAnsi"/>
                <w:b/>
                <w:lang w:eastAsia="en-GB"/>
              </w:rPr>
              <w:t>Children use new vocabulary from the story.</w:t>
            </w:r>
            <w:r w:rsidRPr="00A95AE8">
              <w:rPr>
                <w:rFonts w:eastAsia="Times New Roman" w:cstheme="minorHAnsi"/>
                <w:lang w:eastAsia="en-GB"/>
              </w:rPr>
              <w:t xml:space="preserve"> They may use words like “fish,” “wish,” “magic,” and “sea” in their conversations.</w:t>
            </w:r>
            <w:r w:rsidRPr="00A95AE8">
              <w:rPr>
                <w:rFonts w:eastAsia="Times New Roman" w:cstheme="minorHAnsi"/>
                <w:lang w:eastAsia="en-GB"/>
              </w:rPr>
              <w:br/>
              <w:t>Children express ideas using full sentences. They might say, “The fish can talk,” or “He made a wish.”</w:t>
            </w:r>
          </w:p>
          <w:p w14:paraId="0298934B" w14:textId="77777777" w:rsidR="00B66843" w:rsidRPr="00CC5E6B" w:rsidRDefault="00A95AE8" w:rsidP="00A95AE8">
            <w:pPr>
              <w:spacing w:before="100" w:beforeAutospacing="1" w:after="100" w:afterAutospacing="1"/>
              <w:rPr>
                <w:rFonts w:eastAsia="Times New Roman" w:cstheme="minorHAnsi"/>
                <w:lang w:eastAsia="en-GB"/>
              </w:rPr>
            </w:pPr>
            <w:r w:rsidRPr="00A95AE8">
              <w:rPr>
                <w:rFonts w:eastAsia="Times New Roman" w:cstheme="minorHAnsi"/>
                <w:lang w:eastAsia="en-GB"/>
              </w:rPr>
              <w:br/>
            </w:r>
            <w:r w:rsidRPr="00A95AE8">
              <w:rPr>
                <w:rFonts w:eastAsia="Times New Roman" w:cstheme="minorHAnsi"/>
                <w:b/>
                <w:lang w:eastAsia="en-GB"/>
              </w:rPr>
              <w:t>Children engage in role-play and storytelling.</w:t>
            </w:r>
            <w:r w:rsidRPr="00A95AE8">
              <w:rPr>
                <w:rFonts w:eastAsia="Times New Roman" w:cstheme="minorHAnsi"/>
                <w:lang w:eastAsia="en-GB"/>
              </w:rPr>
              <w:t xml:space="preserve"> They might pretend to make their own wishes and act out what happens next.</w:t>
            </w:r>
          </w:p>
          <w:p w14:paraId="1F37DC23" w14:textId="423B938E" w:rsidR="00A95AE8" w:rsidRPr="00A95AE8" w:rsidRDefault="00A95AE8" w:rsidP="00A95AE8">
            <w:pPr>
              <w:spacing w:before="100" w:beforeAutospacing="1" w:after="100" w:afterAutospacing="1"/>
              <w:rPr>
                <w:rFonts w:eastAsia="Times New Roman" w:cstheme="minorHAnsi"/>
                <w:lang w:eastAsia="en-GB"/>
              </w:rPr>
            </w:pPr>
            <w:r w:rsidRPr="00A95AE8">
              <w:rPr>
                <w:rFonts w:eastAsia="Times New Roman" w:cstheme="minorHAnsi"/>
                <w:lang w:eastAsia="en-GB"/>
              </w:rPr>
              <w:br/>
            </w:r>
            <w:r w:rsidRPr="00A95AE8">
              <w:rPr>
                <w:rFonts w:eastAsia="Times New Roman" w:cstheme="minorHAnsi"/>
                <w:b/>
                <w:lang w:eastAsia="en-GB"/>
              </w:rPr>
              <w:t>Children use descriptive language.</w:t>
            </w:r>
            <w:r w:rsidRPr="00A95AE8">
              <w:rPr>
                <w:rFonts w:eastAsia="Times New Roman" w:cstheme="minorHAnsi"/>
                <w:lang w:eastAsia="en-GB"/>
              </w:rPr>
              <w:t xml:space="preserve"> For example, “The fish is shiny,” or “The sea is big and blue.”</w:t>
            </w:r>
          </w:p>
          <w:p w14:paraId="5DD8B82F" w14:textId="77777777" w:rsidR="0000726D" w:rsidRPr="00CC5E6B" w:rsidRDefault="0000726D" w:rsidP="0000726D">
            <w:pPr>
              <w:jc w:val="center"/>
              <w:rPr>
                <w:rFonts w:eastAsia="Calibri" w:cstheme="minorHAnsi"/>
                <w:b/>
                <w:color w:val="000000" w:themeColor="text1"/>
              </w:rPr>
            </w:pPr>
          </w:p>
        </w:tc>
        <w:tc>
          <w:tcPr>
            <w:tcW w:w="1758" w:type="dxa"/>
            <w:shd w:val="clear" w:color="auto" w:fill="FDE9D9" w:themeFill="accent6" w:themeFillTint="33"/>
          </w:tcPr>
          <w:p w14:paraId="05CA69AA" w14:textId="77777777" w:rsidR="00B66843" w:rsidRPr="00CC5E6B" w:rsidRDefault="00A95AE8" w:rsidP="00B66843">
            <w:pPr>
              <w:rPr>
                <w:rFonts w:cstheme="minorHAnsi"/>
              </w:rPr>
            </w:pPr>
            <w:r w:rsidRPr="00CC5E6B">
              <w:rPr>
                <w:rFonts w:cstheme="minorHAnsi"/>
                <w:b/>
              </w:rPr>
              <w:t>Children use their fingers and hands for mark-making.</w:t>
            </w:r>
            <w:r w:rsidRPr="00CC5E6B">
              <w:rPr>
                <w:rFonts w:cstheme="minorHAnsi"/>
              </w:rPr>
              <w:t xml:space="preserve"> They can draw pictures of the fisherman, the fish, and the wishes being granted.</w:t>
            </w:r>
          </w:p>
          <w:p w14:paraId="7EA6AB77" w14:textId="77777777" w:rsidR="00B66843" w:rsidRPr="00CC5E6B" w:rsidRDefault="00A95AE8" w:rsidP="00B66843">
            <w:pPr>
              <w:rPr>
                <w:rFonts w:cstheme="minorHAnsi"/>
              </w:rPr>
            </w:pPr>
            <w:r w:rsidRPr="00CC5E6B">
              <w:rPr>
                <w:rFonts w:cstheme="minorHAnsi"/>
              </w:rPr>
              <w:br/>
            </w:r>
            <w:r w:rsidRPr="00CC5E6B">
              <w:rPr>
                <w:rFonts w:cstheme="minorHAnsi"/>
                <w:b/>
              </w:rPr>
              <w:t>Children begin to show control when using a pencil or crayon.</w:t>
            </w:r>
            <w:r w:rsidRPr="00CC5E6B">
              <w:rPr>
                <w:rFonts w:cstheme="minorHAnsi"/>
              </w:rPr>
              <w:t xml:space="preserve"> They refine their hand control by drawing neat pictures of the fish and the boat.</w:t>
            </w:r>
            <w:r w:rsidRPr="00CC5E6B">
              <w:rPr>
                <w:rFonts w:cstheme="minorHAnsi"/>
              </w:rPr>
              <w:br/>
            </w:r>
          </w:p>
          <w:p w14:paraId="1A43C112" w14:textId="77777777" w:rsidR="00B66843" w:rsidRPr="00CC5E6B" w:rsidRDefault="00A95AE8" w:rsidP="00B66843">
            <w:pPr>
              <w:rPr>
                <w:rFonts w:cstheme="minorHAnsi"/>
              </w:rPr>
            </w:pPr>
            <w:r w:rsidRPr="00CC5E6B">
              <w:rPr>
                <w:rFonts w:cstheme="minorHAnsi"/>
                <w:b/>
              </w:rPr>
              <w:t>Children enjoy using different materials for drawing and writing.</w:t>
            </w:r>
            <w:r w:rsidRPr="00CC5E6B">
              <w:rPr>
                <w:rFonts w:cstheme="minorHAnsi"/>
              </w:rPr>
              <w:t xml:space="preserve"> They might use crayons, markers, or paint to create a scene of the fisherman and the magic fish.</w:t>
            </w:r>
            <w:r w:rsidRPr="00CC5E6B">
              <w:rPr>
                <w:rFonts w:cstheme="minorHAnsi"/>
              </w:rPr>
              <w:br/>
            </w:r>
          </w:p>
          <w:p w14:paraId="5E1EDBDB" w14:textId="5B0CEF43" w:rsidR="0000726D" w:rsidRPr="00CC5E6B" w:rsidRDefault="00A95AE8" w:rsidP="00B66843">
            <w:pPr>
              <w:rPr>
                <w:rFonts w:eastAsia="Calibri" w:cstheme="minorHAnsi"/>
                <w:b/>
                <w:color w:val="000000" w:themeColor="text1"/>
              </w:rPr>
            </w:pPr>
            <w:r w:rsidRPr="00CC5E6B">
              <w:rPr>
                <w:rFonts w:cstheme="minorHAnsi"/>
                <w:b/>
              </w:rPr>
              <w:t>Children manipulate small objects with increasing dexterity.</w:t>
            </w:r>
            <w:r w:rsidRPr="00CC5E6B">
              <w:rPr>
                <w:rFonts w:cstheme="minorHAnsi"/>
              </w:rPr>
              <w:t xml:space="preserve"> They may use playdough or craft materials to make their own magic fish.</w:t>
            </w:r>
          </w:p>
        </w:tc>
        <w:tc>
          <w:tcPr>
            <w:tcW w:w="1758" w:type="dxa"/>
            <w:shd w:val="clear" w:color="auto" w:fill="FDE9D9" w:themeFill="accent6" w:themeFillTint="33"/>
          </w:tcPr>
          <w:p w14:paraId="76DCA4E7" w14:textId="77777777" w:rsidR="00B66843" w:rsidRPr="00CC5E6B" w:rsidRDefault="00A95AE8" w:rsidP="00B66843">
            <w:pPr>
              <w:rPr>
                <w:rFonts w:cstheme="minorHAnsi"/>
              </w:rPr>
            </w:pPr>
            <w:r w:rsidRPr="00CC5E6B">
              <w:rPr>
                <w:rFonts w:cstheme="minorHAnsi"/>
                <w:b/>
              </w:rPr>
              <w:t>Children begin to recognize familiar words.</w:t>
            </w:r>
            <w:r w:rsidRPr="00CC5E6B">
              <w:rPr>
                <w:rFonts w:cstheme="minorHAnsi"/>
              </w:rPr>
              <w:t xml:space="preserve"> They may recognize repeated words in the story, such as “fish,” “wish,” or “please.”</w:t>
            </w:r>
          </w:p>
          <w:p w14:paraId="60DCEF8F" w14:textId="77777777" w:rsidR="00B66843" w:rsidRPr="00CC5E6B" w:rsidRDefault="00A95AE8" w:rsidP="00B66843">
            <w:pPr>
              <w:rPr>
                <w:rFonts w:cstheme="minorHAnsi"/>
              </w:rPr>
            </w:pPr>
            <w:r w:rsidRPr="00CC5E6B">
              <w:rPr>
                <w:rFonts w:cstheme="minorHAnsi"/>
              </w:rPr>
              <w:br/>
            </w:r>
            <w:r w:rsidRPr="00CC5E6B">
              <w:rPr>
                <w:rFonts w:cstheme="minorHAnsi"/>
                <w:b/>
              </w:rPr>
              <w:t>Children start to read simple words by blending sounds together.</w:t>
            </w:r>
            <w:r w:rsidRPr="00CC5E6B">
              <w:rPr>
                <w:rFonts w:cstheme="minorHAnsi"/>
              </w:rPr>
              <w:t xml:space="preserve"> They can blend words like “fish,” “wish,” “big,” or “boat.”</w:t>
            </w:r>
            <w:r w:rsidRPr="00CC5E6B">
              <w:rPr>
                <w:rFonts w:cstheme="minorHAnsi"/>
              </w:rPr>
              <w:br/>
              <w:t>Children recognize initial sounds and letter patterns. They may identify the letter “F” for “fish” and “W” for “wish.”</w:t>
            </w:r>
            <w:r w:rsidRPr="00CC5E6B">
              <w:rPr>
                <w:rFonts w:cstheme="minorHAnsi"/>
              </w:rPr>
              <w:br/>
            </w:r>
          </w:p>
          <w:p w14:paraId="66172589" w14:textId="77777777" w:rsidR="00B66843" w:rsidRPr="00CC5E6B" w:rsidRDefault="00A95AE8" w:rsidP="00B66843">
            <w:pPr>
              <w:rPr>
                <w:rFonts w:cstheme="minorHAnsi"/>
              </w:rPr>
            </w:pPr>
            <w:r w:rsidRPr="00CC5E6B">
              <w:rPr>
                <w:rFonts w:cstheme="minorHAnsi"/>
                <w:b/>
              </w:rPr>
              <w:t>Children begin to understand rhyming patterns and rhythm in stories.</w:t>
            </w:r>
            <w:r w:rsidRPr="00CC5E6B">
              <w:rPr>
                <w:rFonts w:cstheme="minorHAnsi"/>
              </w:rPr>
              <w:t xml:space="preserve"> If the book contains rhyming sections, they will recognize how words sound similar and predict the next word.</w:t>
            </w:r>
          </w:p>
          <w:p w14:paraId="60E55944" w14:textId="101A901B" w:rsidR="0000726D" w:rsidRPr="00CC5E6B" w:rsidRDefault="00A95AE8" w:rsidP="00B66843">
            <w:pPr>
              <w:rPr>
                <w:rFonts w:eastAsia="Calibri" w:cstheme="minorHAnsi"/>
                <w:b/>
                <w:color w:val="000000" w:themeColor="text1"/>
              </w:rPr>
            </w:pPr>
            <w:r w:rsidRPr="00CC5E6B">
              <w:rPr>
                <w:rFonts w:cstheme="minorHAnsi"/>
              </w:rPr>
              <w:br/>
            </w:r>
            <w:r w:rsidRPr="00CC5E6B">
              <w:rPr>
                <w:rFonts w:cstheme="minorHAnsi"/>
                <w:b/>
              </w:rPr>
              <w:t>Children match sounds to letters.</w:t>
            </w:r>
            <w:r w:rsidRPr="00CC5E6B">
              <w:rPr>
                <w:rFonts w:cstheme="minorHAnsi"/>
              </w:rPr>
              <w:t xml:space="preserve"> They may identify the first sounds in words such as “f” for “fish” and “s” for “sea.”</w:t>
            </w:r>
          </w:p>
        </w:tc>
        <w:tc>
          <w:tcPr>
            <w:tcW w:w="1758" w:type="dxa"/>
            <w:shd w:val="clear" w:color="auto" w:fill="FDE9D9" w:themeFill="accent6" w:themeFillTint="33"/>
          </w:tcPr>
          <w:p w14:paraId="209B8704" w14:textId="77777777" w:rsidR="00B66843" w:rsidRPr="00CC5E6B" w:rsidRDefault="00A95AE8" w:rsidP="00A95AE8">
            <w:pPr>
              <w:pStyle w:val="NormalWeb"/>
              <w:rPr>
                <w:rFonts w:asciiTheme="minorHAnsi" w:hAnsiTheme="minorHAnsi" w:cstheme="minorHAnsi"/>
                <w:sz w:val="22"/>
                <w:szCs w:val="22"/>
              </w:rPr>
            </w:pPr>
            <w:r w:rsidRPr="00CC5E6B">
              <w:rPr>
                <w:rFonts w:asciiTheme="minorHAnsi" w:hAnsiTheme="minorHAnsi" w:cstheme="minorHAnsi"/>
                <w:b/>
                <w:sz w:val="22"/>
                <w:szCs w:val="22"/>
              </w:rPr>
              <w:t>Children listen attentively to the story and understand key events.</w:t>
            </w:r>
            <w:r w:rsidRPr="00CC5E6B">
              <w:rPr>
                <w:rFonts w:asciiTheme="minorHAnsi" w:hAnsiTheme="minorHAnsi" w:cstheme="minorHAnsi"/>
                <w:sz w:val="22"/>
                <w:szCs w:val="22"/>
              </w:rPr>
              <w:t xml:space="preserve"> They can recall what happens in the story, such as how the fisherman makes wishes and how things change.</w:t>
            </w:r>
            <w:r w:rsidRPr="00CC5E6B">
              <w:rPr>
                <w:rFonts w:asciiTheme="minorHAnsi" w:hAnsiTheme="minorHAnsi" w:cstheme="minorHAnsi"/>
                <w:sz w:val="22"/>
                <w:szCs w:val="22"/>
              </w:rPr>
              <w:br/>
            </w:r>
          </w:p>
          <w:p w14:paraId="07FF69F7" w14:textId="77777777" w:rsidR="00B66843" w:rsidRPr="00CC5E6B" w:rsidRDefault="00A95AE8" w:rsidP="00A95AE8">
            <w:pPr>
              <w:pStyle w:val="NormalWeb"/>
              <w:rPr>
                <w:rFonts w:asciiTheme="minorHAnsi" w:hAnsiTheme="minorHAnsi" w:cstheme="minorHAnsi"/>
                <w:sz w:val="22"/>
                <w:szCs w:val="22"/>
              </w:rPr>
            </w:pPr>
            <w:r w:rsidRPr="00CC5E6B">
              <w:rPr>
                <w:rFonts w:asciiTheme="minorHAnsi" w:hAnsiTheme="minorHAnsi" w:cstheme="minorHAnsi"/>
                <w:b/>
                <w:sz w:val="22"/>
                <w:szCs w:val="22"/>
              </w:rPr>
              <w:t>Children can join in with repeated phrases.</w:t>
            </w:r>
            <w:r w:rsidRPr="00CC5E6B">
              <w:rPr>
                <w:rFonts w:asciiTheme="minorHAnsi" w:hAnsiTheme="minorHAnsi" w:cstheme="minorHAnsi"/>
                <w:sz w:val="22"/>
                <w:szCs w:val="22"/>
              </w:rPr>
              <w:t xml:space="preserve"> If the story contains a refrain, they may enjoy repeating it together.</w:t>
            </w:r>
            <w:r w:rsidRPr="00CC5E6B">
              <w:rPr>
                <w:rFonts w:asciiTheme="minorHAnsi" w:hAnsiTheme="minorHAnsi" w:cstheme="minorHAnsi"/>
                <w:sz w:val="22"/>
                <w:szCs w:val="22"/>
              </w:rPr>
              <w:br/>
            </w:r>
          </w:p>
          <w:p w14:paraId="0ADE6021" w14:textId="77777777" w:rsidR="00B66843" w:rsidRPr="00CC5E6B" w:rsidRDefault="00A95AE8" w:rsidP="00A95AE8">
            <w:pPr>
              <w:pStyle w:val="NormalWeb"/>
              <w:rPr>
                <w:rFonts w:asciiTheme="minorHAnsi" w:hAnsiTheme="minorHAnsi" w:cstheme="minorHAnsi"/>
                <w:sz w:val="22"/>
                <w:szCs w:val="22"/>
              </w:rPr>
            </w:pPr>
            <w:r w:rsidRPr="00CC5E6B">
              <w:rPr>
                <w:rFonts w:asciiTheme="minorHAnsi" w:hAnsiTheme="minorHAnsi" w:cstheme="minorHAnsi"/>
                <w:b/>
                <w:sz w:val="22"/>
                <w:szCs w:val="22"/>
              </w:rPr>
              <w:t>Children can answer simple questions about the story</w:t>
            </w:r>
            <w:r w:rsidRPr="00CC5E6B">
              <w:rPr>
                <w:rFonts w:asciiTheme="minorHAnsi" w:hAnsiTheme="minorHAnsi" w:cstheme="minorHAnsi"/>
                <w:sz w:val="22"/>
                <w:szCs w:val="22"/>
              </w:rPr>
              <w:t>. For example, “What did the fisherman ask for?” or “Why was the fish magic?”</w:t>
            </w:r>
          </w:p>
          <w:p w14:paraId="568804E3" w14:textId="77777777" w:rsidR="00B66843" w:rsidRPr="00CC5E6B" w:rsidRDefault="00A95AE8" w:rsidP="00A95AE8">
            <w:pPr>
              <w:pStyle w:val="NormalWeb"/>
              <w:rPr>
                <w:rFonts w:asciiTheme="minorHAnsi" w:hAnsiTheme="minorHAnsi" w:cstheme="minorHAnsi"/>
                <w:sz w:val="22"/>
                <w:szCs w:val="22"/>
              </w:rPr>
            </w:pPr>
            <w:r w:rsidRPr="00CC5E6B">
              <w:rPr>
                <w:rFonts w:asciiTheme="minorHAnsi" w:hAnsiTheme="minorHAnsi" w:cstheme="minorHAnsi"/>
                <w:sz w:val="22"/>
                <w:szCs w:val="22"/>
              </w:rPr>
              <w:br/>
            </w:r>
            <w:r w:rsidRPr="00CC5E6B">
              <w:rPr>
                <w:rFonts w:asciiTheme="minorHAnsi" w:hAnsiTheme="minorHAnsi" w:cstheme="minorHAnsi"/>
                <w:b/>
                <w:sz w:val="22"/>
                <w:szCs w:val="22"/>
              </w:rPr>
              <w:t>Children can engage in role-play and recreate parts of the story.</w:t>
            </w:r>
            <w:r w:rsidRPr="00CC5E6B">
              <w:rPr>
                <w:rFonts w:asciiTheme="minorHAnsi" w:hAnsiTheme="minorHAnsi" w:cstheme="minorHAnsi"/>
                <w:sz w:val="22"/>
                <w:szCs w:val="22"/>
              </w:rPr>
              <w:t xml:space="preserve"> They might pretend to be the fisherman making a wish or the magic fish granting it.</w:t>
            </w:r>
          </w:p>
          <w:p w14:paraId="72DB95B8" w14:textId="31459C40" w:rsidR="00A95AE8" w:rsidRPr="00CC5E6B" w:rsidRDefault="00A95AE8" w:rsidP="00A95AE8">
            <w:pPr>
              <w:pStyle w:val="NormalWeb"/>
              <w:rPr>
                <w:rFonts w:asciiTheme="minorHAnsi" w:hAnsiTheme="minorHAnsi" w:cstheme="minorHAnsi"/>
                <w:sz w:val="22"/>
                <w:szCs w:val="22"/>
              </w:rPr>
            </w:pPr>
            <w:r w:rsidRPr="00CC5E6B">
              <w:rPr>
                <w:rFonts w:asciiTheme="minorHAnsi" w:hAnsiTheme="minorHAnsi" w:cstheme="minorHAnsi"/>
                <w:sz w:val="22"/>
                <w:szCs w:val="22"/>
              </w:rPr>
              <w:br/>
            </w:r>
            <w:r w:rsidRPr="00CC5E6B">
              <w:rPr>
                <w:rFonts w:asciiTheme="minorHAnsi" w:hAnsiTheme="minorHAnsi" w:cstheme="minorHAnsi"/>
                <w:b/>
                <w:sz w:val="22"/>
                <w:szCs w:val="22"/>
              </w:rPr>
              <w:t>Children can discuss what happens at the beginning, middle, and end of the story.</w:t>
            </w:r>
            <w:r w:rsidRPr="00CC5E6B">
              <w:rPr>
                <w:rFonts w:asciiTheme="minorHAnsi" w:hAnsiTheme="minorHAnsi" w:cstheme="minorHAnsi"/>
                <w:sz w:val="22"/>
                <w:szCs w:val="22"/>
              </w:rPr>
              <w:t xml:space="preserve"> They might explain how the fisherman started with small wishes, then asked for more, and what happened as a result.</w:t>
            </w:r>
          </w:p>
          <w:p w14:paraId="599E7771" w14:textId="77777777" w:rsidR="0000726D" w:rsidRPr="00CC5E6B" w:rsidRDefault="0000726D" w:rsidP="0000726D">
            <w:pPr>
              <w:jc w:val="center"/>
              <w:rPr>
                <w:rFonts w:eastAsia="Calibri" w:cstheme="minorHAnsi"/>
                <w:b/>
                <w:color w:val="000000" w:themeColor="text1"/>
              </w:rPr>
            </w:pPr>
          </w:p>
        </w:tc>
        <w:tc>
          <w:tcPr>
            <w:tcW w:w="1763" w:type="dxa"/>
            <w:shd w:val="clear" w:color="auto" w:fill="FDE9D9" w:themeFill="accent6" w:themeFillTint="33"/>
          </w:tcPr>
          <w:p w14:paraId="66E64943" w14:textId="77777777" w:rsidR="00A95AE8" w:rsidRPr="00CC5E6B" w:rsidRDefault="00A95AE8" w:rsidP="00A95AE8">
            <w:pPr>
              <w:rPr>
                <w:rFonts w:cstheme="minorHAnsi"/>
                <w:b/>
              </w:rPr>
            </w:pPr>
            <w:r w:rsidRPr="00CC5E6B">
              <w:rPr>
                <w:rFonts w:cstheme="minorHAnsi"/>
                <w:b/>
              </w:rPr>
              <w:t>Children make marks and give meaning to them.</w:t>
            </w:r>
            <w:r w:rsidRPr="00CC5E6B">
              <w:rPr>
                <w:rFonts w:cstheme="minorHAnsi"/>
              </w:rPr>
              <w:t xml:space="preserve"> They might draw pictures of the magic fish, the fisherman, or the wishes being granted and describe them.</w:t>
            </w:r>
            <w:r w:rsidRPr="00CC5E6B">
              <w:rPr>
                <w:rFonts w:cstheme="minorHAnsi"/>
              </w:rPr>
              <w:br/>
            </w:r>
          </w:p>
          <w:p w14:paraId="21B3D010" w14:textId="77777777" w:rsidR="00A95AE8" w:rsidRPr="00CC5E6B" w:rsidRDefault="00A95AE8" w:rsidP="00A95AE8">
            <w:pPr>
              <w:rPr>
                <w:rFonts w:cstheme="minorHAnsi"/>
                <w:b/>
              </w:rPr>
            </w:pPr>
            <w:r w:rsidRPr="00CC5E6B">
              <w:rPr>
                <w:rFonts w:cstheme="minorHAnsi"/>
                <w:b/>
              </w:rPr>
              <w:t>Children begin to form letters or write some recognizable letters.</w:t>
            </w:r>
            <w:r w:rsidRPr="00CC5E6B">
              <w:rPr>
                <w:rFonts w:cstheme="minorHAnsi"/>
              </w:rPr>
              <w:t xml:space="preserve"> They may attempt to write words related to the story, such as "fish," "wish," or "sea."</w:t>
            </w:r>
            <w:r w:rsidRPr="00CC5E6B">
              <w:rPr>
                <w:rFonts w:cstheme="minorHAnsi"/>
              </w:rPr>
              <w:br/>
            </w:r>
          </w:p>
          <w:p w14:paraId="140B2D6E" w14:textId="77777777" w:rsidR="00A95AE8" w:rsidRPr="00CC5E6B" w:rsidRDefault="00A95AE8" w:rsidP="00A95AE8">
            <w:pPr>
              <w:rPr>
                <w:rFonts w:cstheme="minorHAnsi"/>
                <w:b/>
              </w:rPr>
            </w:pPr>
            <w:r w:rsidRPr="00CC5E6B">
              <w:rPr>
                <w:rFonts w:cstheme="minorHAnsi"/>
                <w:b/>
              </w:rPr>
              <w:t>Children enjoy writing and drawing, showing an interest in writing letters and words.</w:t>
            </w:r>
            <w:r w:rsidRPr="00CC5E6B">
              <w:rPr>
                <w:rFonts w:cstheme="minorHAnsi"/>
              </w:rPr>
              <w:t xml:space="preserve"> They could create their own version of the story, thinking about what they would wish for if they met a magic fish.</w:t>
            </w:r>
            <w:r w:rsidRPr="00CC5E6B">
              <w:rPr>
                <w:rFonts w:cstheme="minorHAnsi"/>
              </w:rPr>
              <w:br/>
            </w:r>
          </w:p>
          <w:p w14:paraId="5901AA3F" w14:textId="77777777" w:rsidR="00A95AE8" w:rsidRPr="00CC5E6B" w:rsidRDefault="00A95AE8" w:rsidP="00A95AE8">
            <w:pPr>
              <w:rPr>
                <w:rFonts w:cstheme="minorHAnsi"/>
              </w:rPr>
            </w:pPr>
            <w:r w:rsidRPr="00CC5E6B">
              <w:rPr>
                <w:rFonts w:cstheme="minorHAnsi"/>
                <w:b/>
              </w:rPr>
              <w:t>Children copy or attempt to write words from the story</w:t>
            </w:r>
            <w:r w:rsidRPr="00CC5E6B">
              <w:rPr>
                <w:rFonts w:cstheme="minorHAnsi"/>
              </w:rPr>
              <w:t>. They might label their drawings with words like “fish,” “water,” or “boat.”</w:t>
            </w:r>
          </w:p>
          <w:p w14:paraId="2F591FEA" w14:textId="0BDA83DF" w:rsidR="0000726D" w:rsidRPr="00CC5E6B" w:rsidRDefault="00A95AE8" w:rsidP="00A95AE8">
            <w:pPr>
              <w:rPr>
                <w:rFonts w:eastAsia="Calibri" w:cstheme="minorHAnsi"/>
                <w:b/>
                <w:color w:val="000000" w:themeColor="text1"/>
              </w:rPr>
            </w:pPr>
            <w:r w:rsidRPr="00CC5E6B">
              <w:rPr>
                <w:rFonts w:cstheme="minorHAnsi"/>
              </w:rPr>
              <w:br/>
            </w:r>
            <w:r w:rsidRPr="00CC5E6B">
              <w:rPr>
                <w:rFonts w:cstheme="minorHAnsi"/>
                <w:b/>
              </w:rPr>
              <w:t>Children begin to form simple sentences.</w:t>
            </w:r>
            <w:r w:rsidRPr="00CC5E6B">
              <w:rPr>
                <w:rFonts w:cstheme="minorHAnsi"/>
              </w:rPr>
              <w:t xml:space="preserve"> For example, “The fish is magic,” or “He made a wish.”</w:t>
            </w:r>
          </w:p>
        </w:tc>
      </w:tr>
    </w:tbl>
    <w:p w14:paraId="19E735B4" w14:textId="6372A7E8" w:rsidR="00A41F16" w:rsidRDefault="00A41F16" w:rsidP="00A41F16"/>
    <w:p w14:paraId="2A6E7CD3" w14:textId="45E84B58" w:rsidR="00622D77" w:rsidRDefault="00622D77" w:rsidP="004B141E"/>
    <w:sectPr w:rsidR="00622D77" w:rsidSect="000072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A4F43" w14:textId="77777777" w:rsidR="00910A9E" w:rsidRDefault="00910A9E" w:rsidP="00E52069">
      <w:pPr>
        <w:spacing w:after="0" w:line="240" w:lineRule="auto"/>
      </w:pPr>
      <w:r>
        <w:separator/>
      </w:r>
    </w:p>
  </w:endnote>
  <w:endnote w:type="continuationSeparator" w:id="0">
    <w:p w14:paraId="5719F6C6" w14:textId="77777777" w:rsidR="00910A9E" w:rsidRDefault="00910A9E" w:rsidP="00E5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44A12" w14:textId="77777777" w:rsidR="00910A9E" w:rsidRDefault="00910A9E" w:rsidP="00E52069">
      <w:pPr>
        <w:spacing w:after="0" w:line="240" w:lineRule="auto"/>
      </w:pPr>
      <w:r>
        <w:separator/>
      </w:r>
    </w:p>
  </w:footnote>
  <w:footnote w:type="continuationSeparator" w:id="0">
    <w:p w14:paraId="674F9148" w14:textId="77777777" w:rsidR="00910A9E" w:rsidRDefault="00910A9E" w:rsidP="00E52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53744"/>
    <w:multiLevelType w:val="hybridMultilevel"/>
    <w:tmpl w:val="D33C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5373E"/>
    <w:multiLevelType w:val="hybridMultilevel"/>
    <w:tmpl w:val="0570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577A5"/>
    <w:multiLevelType w:val="hybridMultilevel"/>
    <w:tmpl w:val="AD8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E21FCE"/>
    <w:multiLevelType w:val="hybridMultilevel"/>
    <w:tmpl w:val="D1E26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DD9"/>
    <w:rsid w:val="0000726D"/>
    <w:rsid w:val="00013C55"/>
    <w:rsid w:val="00014E50"/>
    <w:rsid w:val="00016F7B"/>
    <w:rsid w:val="000242BE"/>
    <w:rsid w:val="0002430C"/>
    <w:rsid w:val="00025103"/>
    <w:rsid w:val="0003040E"/>
    <w:rsid w:val="00033AB9"/>
    <w:rsid w:val="00040436"/>
    <w:rsid w:val="000525E3"/>
    <w:rsid w:val="00072E88"/>
    <w:rsid w:val="0007490B"/>
    <w:rsid w:val="0008063E"/>
    <w:rsid w:val="00091843"/>
    <w:rsid w:val="00092394"/>
    <w:rsid w:val="000A116F"/>
    <w:rsid w:val="000A14CF"/>
    <w:rsid w:val="000B221F"/>
    <w:rsid w:val="000B3304"/>
    <w:rsid w:val="000C092F"/>
    <w:rsid w:val="000C70C6"/>
    <w:rsid w:val="000D7520"/>
    <w:rsid w:val="000E483E"/>
    <w:rsid w:val="000F2154"/>
    <w:rsid w:val="000F6F96"/>
    <w:rsid w:val="00101395"/>
    <w:rsid w:val="00104A8E"/>
    <w:rsid w:val="00112C26"/>
    <w:rsid w:val="00117193"/>
    <w:rsid w:val="00117B67"/>
    <w:rsid w:val="00124D81"/>
    <w:rsid w:val="001467E8"/>
    <w:rsid w:val="00146E8F"/>
    <w:rsid w:val="0016260F"/>
    <w:rsid w:val="00163347"/>
    <w:rsid w:val="00176F24"/>
    <w:rsid w:val="00181690"/>
    <w:rsid w:val="0018273E"/>
    <w:rsid w:val="00183CDF"/>
    <w:rsid w:val="00187461"/>
    <w:rsid w:val="001921E3"/>
    <w:rsid w:val="00192AC8"/>
    <w:rsid w:val="001B3E4C"/>
    <w:rsid w:val="001B605F"/>
    <w:rsid w:val="001B69EE"/>
    <w:rsid w:val="001C034F"/>
    <w:rsid w:val="001D2350"/>
    <w:rsid w:val="001D73D9"/>
    <w:rsid w:val="00216CCC"/>
    <w:rsid w:val="00216EEE"/>
    <w:rsid w:val="0022260B"/>
    <w:rsid w:val="00236229"/>
    <w:rsid w:val="002415DF"/>
    <w:rsid w:val="0024461A"/>
    <w:rsid w:val="00246A66"/>
    <w:rsid w:val="00254275"/>
    <w:rsid w:val="0026429C"/>
    <w:rsid w:val="00277E53"/>
    <w:rsid w:val="002827C7"/>
    <w:rsid w:val="00290B45"/>
    <w:rsid w:val="002B24C1"/>
    <w:rsid w:val="002B4212"/>
    <w:rsid w:val="002C4B31"/>
    <w:rsid w:val="002D0897"/>
    <w:rsid w:val="002D4318"/>
    <w:rsid w:val="002E4B86"/>
    <w:rsid w:val="002F0693"/>
    <w:rsid w:val="002F241D"/>
    <w:rsid w:val="002F5E0B"/>
    <w:rsid w:val="002F7925"/>
    <w:rsid w:val="00303F5C"/>
    <w:rsid w:val="00304E75"/>
    <w:rsid w:val="00332B2C"/>
    <w:rsid w:val="0034453E"/>
    <w:rsid w:val="00344686"/>
    <w:rsid w:val="003517C8"/>
    <w:rsid w:val="003602AF"/>
    <w:rsid w:val="00374D3F"/>
    <w:rsid w:val="003A2B7A"/>
    <w:rsid w:val="003B3A23"/>
    <w:rsid w:val="003E0400"/>
    <w:rsid w:val="003E44EC"/>
    <w:rsid w:val="003E6336"/>
    <w:rsid w:val="0040494F"/>
    <w:rsid w:val="0040606E"/>
    <w:rsid w:val="004243B1"/>
    <w:rsid w:val="00427AC8"/>
    <w:rsid w:val="004457DE"/>
    <w:rsid w:val="004538BE"/>
    <w:rsid w:val="00453E5C"/>
    <w:rsid w:val="00455AF4"/>
    <w:rsid w:val="00456F7D"/>
    <w:rsid w:val="004574FE"/>
    <w:rsid w:val="00460F3D"/>
    <w:rsid w:val="004622F1"/>
    <w:rsid w:val="00464C15"/>
    <w:rsid w:val="00476D58"/>
    <w:rsid w:val="00476E5F"/>
    <w:rsid w:val="004A37C1"/>
    <w:rsid w:val="004A3A46"/>
    <w:rsid w:val="004B141E"/>
    <w:rsid w:val="004B2AEB"/>
    <w:rsid w:val="004B5787"/>
    <w:rsid w:val="004C1014"/>
    <w:rsid w:val="004C7685"/>
    <w:rsid w:val="004D5794"/>
    <w:rsid w:val="004E23D0"/>
    <w:rsid w:val="004E4E87"/>
    <w:rsid w:val="0052630F"/>
    <w:rsid w:val="005437EC"/>
    <w:rsid w:val="00550EB7"/>
    <w:rsid w:val="005529F6"/>
    <w:rsid w:val="00581414"/>
    <w:rsid w:val="00586F35"/>
    <w:rsid w:val="00587F85"/>
    <w:rsid w:val="005A3DBA"/>
    <w:rsid w:val="005A622A"/>
    <w:rsid w:val="005B5ECE"/>
    <w:rsid w:val="005C281B"/>
    <w:rsid w:val="005C4421"/>
    <w:rsid w:val="005C508F"/>
    <w:rsid w:val="005E42EB"/>
    <w:rsid w:val="005F2B72"/>
    <w:rsid w:val="005F3B2B"/>
    <w:rsid w:val="005F572A"/>
    <w:rsid w:val="00602733"/>
    <w:rsid w:val="0061731B"/>
    <w:rsid w:val="00622D77"/>
    <w:rsid w:val="0063790D"/>
    <w:rsid w:val="00637CA3"/>
    <w:rsid w:val="00642B5F"/>
    <w:rsid w:val="00643A7D"/>
    <w:rsid w:val="00643FC8"/>
    <w:rsid w:val="00651FFB"/>
    <w:rsid w:val="00653D2D"/>
    <w:rsid w:val="00656A39"/>
    <w:rsid w:val="00675BA8"/>
    <w:rsid w:val="006779B7"/>
    <w:rsid w:val="006B0FF6"/>
    <w:rsid w:val="006B1609"/>
    <w:rsid w:val="006C451D"/>
    <w:rsid w:val="006C5587"/>
    <w:rsid w:val="006E4C55"/>
    <w:rsid w:val="006E7350"/>
    <w:rsid w:val="00702E7F"/>
    <w:rsid w:val="00715698"/>
    <w:rsid w:val="00715969"/>
    <w:rsid w:val="00716E2B"/>
    <w:rsid w:val="00720AD6"/>
    <w:rsid w:val="0072405C"/>
    <w:rsid w:val="00727AB0"/>
    <w:rsid w:val="00732BDC"/>
    <w:rsid w:val="00740ED5"/>
    <w:rsid w:val="00743137"/>
    <w:rsid w:val="00760845"/>
    <w:rsid w:val="007650D5"/>
    <w:rsid w:val="00770662"/>
    <w:rsid w:val="00770DC9"/>
    <w:rsid w:val="00780F29"/>
    <w:rsid w:val="00781BF9"/>
    <w:rsid w:val="00795D91"/>
    <w:rsid w:val="00795DA6"/>
    <w:rsid w:val="007A3CC6"/>
    <w:rsid w:val="007C1833"/>
    <w:rsid w:val="007C1A67"/>
    <w:rsid w:val="007C2F01"/>
    <w:rsid w:val="007D33C4"/>
    <w:rsid w:val="007E5FC4"/>
    <w:rsid w:val="00802316"/>
    <w:rsid w:val="00803A61"/>
    <w:rsid w:val="008065DE"/>
    <w:rsid w:val="00807378"/>
    <w:rsid w:val="0081243B"/>
    <w:rsid w:val="0082274A"/>
    <w:rsid w:val="00835EAA"/>
    <w:rsid w:val="00843636"/>
    <w:rsid w:val="00861CED"/>
    <w:rsid w:val="00875179"/>
    <w:rsid w:val="00875277"/>
    <w:rsid w:val="008965D2"/>
    <w:rsid w:val="00896A79"/>
    <w:rsid w:val="008A3126"/>
    <w:rsid w:val="008B6B7E"/>
    <w:rsid w:val="008C571A"/>
    <w:rsid w:val="008C7679"/>
    <w:rsid w:val="008D4A16"/>
    <w:rsid w:val="008D5F4F"/>
    <w:rsid w:val="008F1734"/>
    <w:rsid w:val="008F22A4"/>
    <w:rsid w:val="00906202"/>
    <w:rsid w:val="009101C8"/>
    <w:rsid w:val="00910A9E"/>
    <w:rsid w:val="00935D16"/>
    <w:rsid w:val="00951D26"/>
    <w:rsid w:val="00952E73"/>
    <w:rsid w:val="00961AF4"/>
    <w:rsid w:val="009662FF"/>
    <w:rsid w:val="00970368"/>
    <w:rsid w:val="009713B7"/>
    <w:rsid w:val="00971BC8"/>
    <w:rsid w:val="00971C1B"/>
    <w:rsid w:val="009823E0"/>
    <w:rsid w:val="0098513D"/>
    <w:rsid w:val="00985705"/>
    <w:rsid w:val="00996FD2"/>
    <w:rsid w:val="009A0984"/>
    <w:rsid w:val="009A151B"/>
    <w:rsid w:val="009A26AA"/>
    <w:rsid w:val="009A3CB8"/>
    <w:rsid w:val="009B07D3"/>
    <w:rsid w:val="009B0B12"/>
    <w:rsid w:val="009B500C"/>
    <w:rsid w:val="009C5C9E"/>
    <w:rsid w:val="009E145F"/>
    <w:rsid w:val="00A12DD9"/>
    <w:rsid w:val="00A22BC0"/>
    <w:rsid w:val="00A33C6A"/>
    <w:rsid w:val="00A41F16"/>
    <w:rsid w:val="00A53392"/>
    <w:rsid w:val="00A563CC"/>
    <w:rsid w:val="00A66747"/>
    <w:rsid w:val="00A82F69"/>
    <w:rsid w:val="00A90DD0"/>
    <w:rsid w:val="00A92E9B"/>
    <w:rsid w:val="00A95AE8"/>
    <w:rsid w:val="00AA0C76"/>
    <w:rsid w:val="00AA596F"/>
    <w:rsid w:val="00AB27FE"/>
    <w:rsid w:val="00AB7145"/>
    <w:rsid w:val="00AC727B"/>
    <w:rsid w:val="00AD1693"/>
    <w:rsid w:val="00AE78AC"/>
    <w:rsid w:val="00B420FF"/>
    <w:rsid w:val="00B43CB9"/>
    <w:rsid w:val="00B5255B"/>
    <w:rsid w:val="00B565AC"/>
    <w:rsid w:val="00B66843"/>
    <w:rsid w:val="00B705B9"/>
    <w:rsid w:val="00B73FCC"/>
    <w:rsid w:val="00B74F83"/>
    <w:rsid w:val="00B86E13"/>
    <w:rsid w:val="00B92A0C"/>
    <w:rsid w:val="00BA0C33"/>
    <w:rsid w:val="00BA18A2"/>
    <w:rsid w:val="00BC32B5"/>
    <w:rsid w:val="00BD0BF1"/>
    <w:rsid w:val="00BD2E8C"/>
    <w:rsid w:val="00BF001B"/>
    <w:rsid w:val="00BF441B"/>
    <w:rsid w:val="00C0620A"/>
    <w:rsid w:val="00C20706"/>
    <w:rsid w:val="00C23F60"/>
    <w:rsid w:val="00C2553E"/>
    <w:rsid w:val="00C4020A"/>
    <w:rsid w:val="00C454E1"/>
    <w:rsid w:val="00C6189A"/>
    <w:rsid w:val="00C705F0"/>
    <w:rsid w:val="00C73407"/>
    <w:rsid w:val="00C84EDC"/>
    <w:rsid w:val="00C8784B"/>
    <w:rsid w:val="00CA5B1F"/>
    <w:rsid w:val="00CB2FE2"/>
    <w:rsid w:val="00CC5E6B"/>
    <w:rsid w:val="00CE0F17"/>
    <w:rsid w:val="00CE56B2"/>
    <w:rsid w:val="00CF63BC"/>
    <w:rsid w:val="00D00D6E"/>
    <w:rsid w:val="00D015BA"/>
    <w:rsid w:val="00D10B6E"/>
    <w:rsid w:val="00D1519F"/>
    <w:rsid w:val="00D27ECC"/>
    <w:rsid w:val="00D3323F"/>
    <w:rsid w:val="00D4031D"/>
    <w:rsid w:val="00D56BB1"/>
    <w:rsid w:val="00D62343"/>
    <w:rsid w:val="00D72BD5"/>
    <w:rsid w:val="00D74FAF"/>
    <w:rsid w:val="00DA413F"/>
    <w:rsid w:val="00DA7028"/>
    <w:rsid w:val="00DB1679"/>
    <w:rsid w:val="00DB5E4E"/>
    <w:rsid w:val="00DC0BD1"/>
    <w:rsid w:val="00DC251D"/>
    <w:rsid w:val="00DC4022"/>
    <w:rsid w:val="00DD22F6"/>
    <w:rsid w:val="00DF0A6D"/>
    <w:rsid w:val="00DF4A89"/>
    <w:rsid w:val="00E02A50"/>
    <w:rsid w:val="00E045E5"/>
    <w:rsid w:val="00E07291"/>
    <w:rsid w:val="00E205E2"/>
    <w:rsid w:val="00E3082E"/>
    <w:rsid w:val="00E346E9"/>
    <w:rsid w:val="00E3536D"/>
    <w:rsid w:val="00E52069"/>
    <w:rsid w:val="00E5258B"/>
    <w:rsid w:val="00E53680"/>
    <w:rsid w:val="00E53BB2"/>
    <w:rsid w:val="00E65886"/>
    <w:rsid w:val="00E84F04"/>
    <w:rsid w:val="00E916A2"/>
    <w:rsid w:val="00EC3291"/>
    <w:rsid w:val="00EC377F"/>
    <w:rsid w:val="00EC7FAA"/>
    <w:rsid w:val="00EE2B64"/>
    <w:rsid w:val="00F01608"/>
    <w:rsid w:val="00F078D1"/>
    <w:rsid w:val="00F11C0F"/>
    <w:rsid w:val="00F32E13"/>
    <w:rsid w:val="00F345F2"/>
    <w:rsid w:val="00F41BB8"/>
    <w:rsid w:val="00F43331"/>
    <w:rsid w:val="00F5203D"/>
    <w:rsid w:val="00F74E79"/>
    <w:rsid w:val="00F8338C"/>
    <w:rsid w:val="00F91960"/>
    <w:rsid w:val="00F95598"/>
    <w:rsid w:val="00F95B1D"/>
    <w:rsid w:val="00FA6630"/>
    <w:rsid w:val="00FB0AFB"/>
    <w:rsid w:val="00FB76F1"/>
    <w:rsid w:val="00FB7E56"/>
    <w:rsid w:val="00FC0332"/>
    <w:rsid w:val="00FD2D6F"/>
    <w:rsid w:val="00FE2A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D83F0"/>
  <w15:docId w15:val="{03BBAFF2-8A84-4998-98BD-439A5036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6B2"/>
    <w:pPr>
      <w:ind w:left="720"/>
      <w:contextualSpacing/>
    </w:pPr>
  </w:style>
  <w:style w:type="paragraph" w:styleId="Header">
    <w:name w:val="header"/>
    <w:basedOn w:val="Normal"/>
    <w:link w:val="HeaderChar"/>
    <w:uiPriority w:val="99"/>
    <w:unhideWhenUsed/>
    <w:rsid w:val="00E52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069"/>
  </w:style>
  <w:style w:type="paragraph" w:styleId="Footer">
    <w:name w:val="footer"/>
    <w:basedOn w:val="Normal"/>
    <w:link w:val="FooterChar"/>
    <w:uiPriority w:val="99"/>
    <w:unhideWhenUsed/>
    <w:rsid w:val="00E52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069"/>
  </w:style>
  <w:style w:type="paragraph" w:styleId="NormalWeb">
    <w:name w:val="Normal (Web)"/>
    <w:basedOn w:val="Normal"/>
    <w:uiPriority w:val="99"/>
    <w:semiHidden/>
    <w:unhideWhenUsed/>
    <w:rsid w:val="00A95A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3710">
      <w:bodyDiv w:val="1"/>
      <w:marLeft w:val="0"/>
      <w:marRight w:val="0"/>
      <w:marTop w:val="0"/>
      <w:marBottom w:val="0"/>
      <w:divBdr>
        <w:top w:val="none" w:sz="0" w:space="0" w:color="auto"/>
        <w:left w:val="none" w:sz="0" w:space="0" w:color="auto"/>
        <w:bottom w:val="none" w:sz="0" w:space="0" w:color="auto"/>
        <w:right w:val="none" w:sz="0" w:space="0" w:color="auto"/>
      </w:divBdr>
    </w:div>
    <w:div w:id="57091564">
      <w:bodyDiv w:val="1"/>
      <w:marLeft w:val="0"/>
      <w:marRight w:val="0"/>
      <w:marTop w:val="0"/>
      <w:marBottom w:val="0"/>
      <w:divBdr>
        <w:top w:val="none" w:sz="0" w:space="0" w:color="auto"/>
        <w:left w:val="none" w:sz="0" w:space="0" w:color="auto"/>
        <w:bottom w:val="none" w:sz="0" w:space="0" w:color="auto"/>
        <w:right w:val="none" w:sz="0" w:space="0" w:color="auto"/>
      </w:divBdr>
    </w:div>
    <w:div w:id="59795448">
      <w:bodyDiv w:val="1"/>
      <w:marLeft w:val="0"/>
      <w:marRight w:val="0"/>
      <w:marTop w:val="0"/>
      <w:marBottom w:val="0"/>
      <w:divBdr>
        <w:top w:val="none" w:sz="0" w:space="0" w:color="auto"/>
        <w:left w:val="none" w:sz="0" w:space="0" w:color="auto"/>
        <w:bottom w:val="none" w:sz="0" w:space="0" w:color="auto"/>
        <w:right w:val="none" w:sz="0" w:space="0" w:color="auto"/>
      </w:divBdr>
    </w:div>
    <w:div w:id="85270186">
      <w:bodyDiv w:val="1"/>
      <w:marLeft w:val="0"/>
      <w:marRight w:val="0"/>
      <w:marTop w:val="0"/>
      <w:marBottom w:val="0"/>
      <w:divBdr>
        <w:top w:val="none" w:sz="0" w:space="0" w:color="auto"/>
        <w:left w:val="none" w:sz="0" w:space="0" w:color="auto"/>
        <w:bottom w:val="none" w:sz="0" w:space="0" w:color="auto"/>
        <w:right w:val="none" w:sz="0" w:space="0" w:color="auto"/>
      </w:divBdr>
    </w:div>
    <w:div w:id="101532127">
      <w:bodyDiv w:val="1"/>
      <w:marLeft w:val="0"/>
      <w:marRight w:val="0"/>
      <w:marTop w:val="0"/>
      <w:marBottom w:val="0"/>
      <w:divBdr>
        <w:top w:val="none" w:sz="0" w:space="0" w:color="auto"/>
        <w:left w:val="none" w:sz="0" w:space="0" w:color="auto"/>
        <w:bottom w:val="none" w:sz="0" w:space="0" w:color="auto"/>
        <w:right w:val="none" w:sz="0" w:space="0" w:color="auto"/>
      </w:divBdr>
    </w:div>
    <w:div w:id="117996546">
      <w:bodyDiv w:val="1"/>
      <w:marLeft w:val="0"/>
      <w:marRight w:val="0"/>
      <w:marTop w:val="0"/>
      <w:marBottom w:val="0"/>
      <w:divBdr>
        <w:top w:val="none" w:sz="0" w:space="0" w:color="auto"/>
        <w:left w:val="none" w:sz="0" w:space="0" w:color="auto"/>
        <w:bottom w:val="none" w:sz="0" w:space="0" w:color="auto"/>
        <w:right w:val="none" w:sz="0" w:space="0" w:color="auto"/>
      </w:divBdr>
    </w:div>
    <w:div w:id="252980143">
      <w:bodyDiv w:val="1"/>
      <w:marLeft w:val="0"/>
      <w:marRight w:val="0"/>
      <w:marTop w:val="0"/>
      <w:marBottom w:val="0"/>
      <w:divBdr>
        <w:top w:val="none" w:sz="0" w:space="0" w:color="auto"/>
        <w:left w:val="none" w:sz="0" w:space="0" w:color="auto"/>
        <w:bottom w:val="none" w:sz="0" w:space="0" w:color="auto"/>
        <w:right w:val="none" w:sz="0" w:space="0" w:color="auto"/>
      </w:divBdr>
    </w:div>
    <w:div w:id="285046937">
      <w:bodyDiv w:val="1"/>
      <w:marLeft w:val="0"/>
      <w:marRight w:val="0"/>
      <w:marTop w:val="0"/>
      <w:marBottom w:val="0"/>
      <w:divBdr>
        <w:top w:val="none" w:sz="0" w:space="0" w:color="auto"/>
        <w:left w:val="none" w:sz="0" w:space="0" w:color="auto"/>
        <w:bottom w:val="none" w:sz="0" w:space="0" w:color="auto"/>
        <w:right w:val="none" w:sz="0" w:space="0" w:color="auto"/>
      </w:divBdr>
    </w:div>
    <w:div w:id="429396107">
      <w:bodyDiv w:val="1"/>
      <w:marLeft w:val="0"/>
      <w:marRight w:val="0"/>
      <w:marTop w:val="0"/>
      <w:marBottom w:val="0"/>
      <w:divBdr>
        <w:top w:val="none" w:sz="0" w:space="0" w:color="auto"/>
        <w:left w:val="none" w:sz="0" w:space="0" w:color="auto"/>
        <w:bottom w:val="none" w:sz="0" w:space="0" w:color="auto"/>
        <w:right w:val="none" w:sz="0" w:space="0" w:color="auto"/>
      </w:divBdr>
    </w:div>
    <w:div w:id="523787972">
      <w:bodyDiv w:val="1"/>
      <w:marLeft w:val="0"/>
      <w:marRight w:val="0"/>
      <w:marTop w:val="0"/>
      <w:marBottom w:val="0"/>
      <w:divBdr>
        <w:top w:val="none" w:sz="0" w:space="0" w:color="auto"/>
        <w:left w:val="none" w:sz="0" w:space="0" w:color="auto"/>
        <w:bottom w:val="none" w:sz="0" w:space="0" w:color="auto"/>
        <w:right w:val="none" w:sz="0" w:space="0" w:color="auto"/>
      </w:divBdr>
    </w:div>
    <w:div w:id="541984393">
      <w:bodyDiv w:val="1"/>
      <w:marLeft w:val="0"/>
      <w:marRight w:val="0"/>
      <w:marTop w:val="0"/>
      <w:marBottom w:val="0"/>
      <w:divBdr>
        <w:top w:val="none" w:sz="0" w:space="0" w:color="auto"/>
        <w:left w:val="none" w:sz="0" w:space="0" w:color="auto"/>
        <w:bottom w:val="none" w:sz="0" w:space="0" w:color="auto"/>
        <w:right w:val="none" w:sz="0" w:space="0" w:color="auto"/>
      </w:divBdr>
      <w:divsChild>
        <w:div w:id="1712918699">
          <w:marLeft w:val="0"/>
          <w:marRight w:val="0"/>
          <w:marTop w:val="0"/>
          <w:marBottom w:val="0"/>
          <w:divBdr>
            <w:top w:val="none" w:sz="0" w:space="0" w:color="auto"/>
            <w:left w:val="none" w:sz="0" w:space="0" w:color="auto"/>
            <w:bottom w:val="none" w:sz="0" w:space="0" w:color="auto"/>
            <w:right w:val="none" w:sz="0" w:space="0" w:color="auto"/>
          </w:divBdr>
        </w:div>
        <w:div w:id="1884560569">
          <w:marLeft w:val="0"/>
          <w:marRight w:val="0"/>
          <w:marTop w:val="0"/>
          <w:marBottom w:val="0"/>
          <w:divBdr>
            <w:top w:val="none" w:sz="0" w:space="0" w:color="auto"/>
            <w:left w:val="none" w:sz="0" w:space="0" w:color="auto"/>
            <w:bottom w:val="none" w:sz="0" w:space="0" w:color="auto"/>
            <w:right w:val="none" w:sz="0" w:space="0" w:color="auto"/>
          </w:divBdr>
        </w:div>
        <w:div w:id="1824347539">
          <w:marLeft w:val="0"/>
          <w:marRight w:val="0"/>
          <w:marTop w:val="0"/>
          <w:marBottom w:val="0"/>
          <w:divBdr>
            <w:top w:val="none" w:sz="0" w:space="0" w:color="auto"/>
            <w:left w:val="none" w:sz="0" w:space="0" w:color="auto"/>
            <w:bottom w:val="none" w:sz="0" w:space="0" w:color="auto"/>
            <w:right w:val="none" w:sz="0" w:space="0" w:color="auto"/>
          </w:divBdr>
        </w:div>
        <w:div w:id="339814259">
          <w:marLeft w:val="0"/>
          <w:marRight w:val="0"/>
          <w:marTop w:val="0"/>
          <w:marBottom w:val="0"/>
          <w:divBdr>
            <w:top w:val="none" w:sz="0" w:space="0" w:color="auto"/>
            <w:left w:val="none" w:sz="0" w:space="0" w:color="auto"/>
            <w:bottom w:val="none" w:sz="0" w:space="0" w:color="auto"/>
            <w:right w:val="none" w:sz="0" w:space="0" w:color="auto"/>
          </w:divBdr>
        </w:div>
        <w:div w:id="109083045">
          <w:marLeft w:val="0"/>
          <w:marRight w:val="0"/>
          <w:marTop w:val="0"/>
          <w:marBottom w:val="0"/>
          <w:divBdr>
            <w:top w:val="none" w:sz="0" w:space="0" w:color="auto"/>
            <w:left w:val="none" w:sz="0" w:space="0" w:color="auto"/>
            <w:bottom w:val="none" w:sz="0" w:space="0" w:color="auto"/>
            <w:right w:val="none" w:sz="0" w:space="0" w:color="auto"/>
          </w:divBdr>
        </w:div>
        <w:div w:id="1549106838">
          <w:marLeft w:val="0"/>
          <w:marRight w:val="0"/>
          <w:marTop w:val="0"/>
          <w:marBottom w:val="0"/>
          <w:divBdr>
            <w:top w:val="none" w:sz="0" w:space="0" w:color="auto"/>
            <w:left w:val="none" w:sz="0" w:space="0" w:color="auto"/>
            <w:bottom w:val="none" w:sz="0" w:space="0" w:color="auto"/>
            <w:right w:val="none" w:sz="0" w:space="0" w:color="auto"/>
          </w:divBdr>
        </w:div>
        <w:div w:id="1809981037">
          <w:marLeft w:val="0"/>
          <w:marRight w:val="0"/>
          <w:marTop w:val="0"/>
          <w:marBottom w:val="0"/>
          <w:divBdr>
            <w:top w:val="none" w:sz="0" w:space="0" w:color="auto"/>
            <w:left w:val="none" w:sz="0" w:space="0" w:color="auto"/>
            <w:bottom w:val="none" w:sz="0" w:space="0" w:color="auto"/>
            <w:right w:val="none" w:sz="0" w:space="0" w:color="auto"/>
          </w:divBdr>
        </w:div>
        <w:div w:id="1285311941">
          <w:marLeft w:val="0"/>
          <w:marRight w:val="0"/>
          <w:marTop w:val="0"/>
          <w:marBottom w:val="0"/>
          <w:divBdr>
            <w:top w:val="none" w:sz="0" w:space="0" w:color="auto"/>
            <w:left w:val="none" w:sz="0" w:space="0" w:color="auto"/>
            <w:bottom w:val="none" w:sz="0" w:space="0" w:color="auto"/>
            <w:right w:val="none" w:sz="0" w:space="0" w:color="auto"/>
          </w:divBdr>
        </w:div>
        <w:div w:id="744572803">
          <w:marLeft w:val="0"/>
          <w:marRight w:val="0"/>
          <w:marTop w:val="0"/>
          <w:marBottom w:val="0"/>
          <w:divBdr>
            <w:top w:val="none" w:sz="0" w:space="0" w:color="auto"/>
            <w:left w:val="none" w:sz="0" w:space="0" w:color="auto"/>
            <w:bottom w:val="none" w:sz="0" w:space="0" w:color="auto"/>
            <w:right w:val="none" w:sz="0" w:space="0" w:color="auto"/>
          </w:divBdr>
        </w:div>
        <w:div w:id="220020899">
          <w:marLeft w:val="0"/>
          <w:marRight w:val="0"/>
          <w:marTop w:val="0"/>
          <w:marBottom w:val="0"/>
          <w:divBdr>
            <w:top w:val="none" w:sz="0" w:space="0" w:color="auto"/>
            <w:left w:val="none" w:sz="0" w:space="0" w:color="auto"/>
            <w:bottom w:val="none" w:sz="0" w:space="0" w:color="auto"/>
            <w:right w:val="none" w:sz="0" w:space="0" w:color="auto"/>
          </w:divBdr>
        </w:div>
        <w:div w:id="949363610">
          <w:marLeft w:val="0"/>
          <w:marRight w:val="0"/>
          <w:marTop w:val="0"/>
          <w:marBottom w:val="0"/>
          <w:divBdr>
            <w:top w:val="none" w:sz="0" w:space="0" w:color="auto"/>
            <w:left w:val="none" w:sz="0" w:space="0" w:color="auto"/>
            <w:bottom w:val="none" w:sz="0" w:space="0" w:color="auto"/>
            <w:right w:val="none" w:sz="0" w:space="0" w:color="auto"/>
          </w:divBdr>
        </w:div>
        <w:div w:id="1759987281">
          <w:marLeft w:val="0"/>
          <w:marRight w:val="0"/>
          <w:marTop w:val="0"/>
          <w:marBottom w:val="0"/>
          <w:divBdr>
            <w:top w:val="none" w:sz="0" w:space="0" w:color="auto"/>
            <w:left w:val="none" w:sz="0" w:space="0" w:color="auto"/>
            <w:bottom w:val="none" w:sz="0" w:space="0" w:color="auto"/>
            <w:right w:val="none" w:sz="0" w:space="0" w:color="auto"/>
          </w:divBdr>
        </w:div>
        <w:div w:id="651174880">
          <w:marLeft w:val="0"/>
          <w:marRight w:val="0"/>
          <w:marTop w:val="0"/>
          <w:marBottom w:val="0"/>
          <w:divBdr>
            <w:top w:val="none" w:sz="0" w:space="0" w:color="auto"/>
            <w:left w:val="none" w:sz="0" w:space="0" w:color="auto"/>
            <w:bottom w:val="none" w:sz="0" w:space="0" w:color="auto"/>
            <w:right w:val="none" w:sz="0" w:space="0" w:color="auto"/>
          </w:divBdr>
        </w:div>
        <w:div w:id="1584026494">
          <w:marLeft w:val="0"/>
          <w:marRight w:val="0"/>
          <w:marTop w:val="0"/>
          <w:marBottom w:val="0"/>
          <w:divBdr>
            <w:top w:val="none" w:sz="0" w:space="0" w:color="auto"/>
            <w:left w:val="none" w:sz="0" w:space="0" w:color="auto"/>
            <w:bottom w:val="none" w:sz="0" w:space="0" w:color="auto"/>
            <w:right w:val="none" w:sz="0" w:space="0" w:color="auto"/>
          </w:divBdr>
        </w:div>
      </w:divsChild>
    </w:div>
    <w:div w:id="569853534">
      <w:bodyDiv w:val="1"/>
      <w:marLeft w:val="0"/>
      <w:marRight w:val="0"/>
      <w:marTop w:val="0"/>
      <w:marBottom w:val="0"/>
      <w:divBdr>
        <w:top w:val="none" w:sz="0" w:space="0" w:color="auto"/>
        <w:left w:val="none" w:sz="0" w:space="0" w:color="auto"/>
        <w:bottom w:val="none" w:sz="0" w:space="0" w:color="auto"/>
        <w:right w:val="none" w:sz="0" w:space="0" w:color="auto"/>
      </w:divBdr>
    </w:div>
    <w:div w:id="636179646">
      <w:bodyDiv w:val="1"/>
      <w:marLeft w:val="0"/>
      <w:marRight w:val="0"/>
      <w:marTop w:val="0"/>
      <w:marBottom w:val="0"/>
      <w:divBdr>
        <w:top w:val="none" w:sz="0" w:space="0" w:color="auto"/>
        <w:left w:val="none" w:sz="0" w:space="0" w:color="auto"/>
        <w:bottom w:val="none" w:sz="0" w:space="0" w:color="auto"/>
        <w:right w:val="none" w:sz="0" w:space="0" w:color="auto"/>
      </w:divBdr>
    </w:div>
    <w:div w:id="638459272">
      <w:bodyDiv w:val="1"/>
      <w:marLeft w:val="0"/>
      <w:marRight w:val="0"/>
      <w:marTop w:val="0"/>
      <w:marBottom w:val="0"/>
      <w:divBdr>
        <w:top w:val="none" w:sz="0" w:space="0" w:color="auto"/>
        <w:left w:val="none" w:sz="0" w:space="0" w:color="auto"/>
        <w:bottom w:val="none" w:sz="0" w:space="0" w:color="auto"/>
        <w:right w:val="none" w:sz="0" w:space="0" w:color="auto"/>
      </w:divBdr>
    </w:div>
    <w:div w:id="654072395">
      <w:bodyDiv w:val="1"/>
      <w:marLeft w:val="0"/>
      <w:marRight w:val="0"/>
      <w:marTop w:val="0"/>
      <w:marBottom w:val="0"/>
      <w:divBdr>
        <w:top w:val="none" w:sz="0" w:space="0" w:color="auto"/>
        <w:left w:val="none" w:sz="0" w:space="0" w:color="auto"/>
        <w:bottom w:val="none" w:sz="0" w:space="0" w:color="auto"/>
        <w:right w:val="none" w:sz="0" w:space="0" w:color="auto"/>
      </w:divBdr>
    </w:div>
    <w:div w:id="672756724">
      <w:bodyDiv w:val="1"/>
      <w:marLeft w:val="0"/>
      <w:marRight w:val="0"/>
      <w:marTop w:val="0"/>
      <w:marBottom w:val="0"/>
      <w:divBdr>
        <w:top w:val="none" w:sz="0" w:space="0" w:color="auto"/>
        <w:left w:val="none" w:sz="0" w:space="0" w:color="auto"/>
        <w:bottom w:val="none" w:sz="0" w:space="0" w:color="auto"/>
        <w:right w:val="none" w:sz="0" w:space="0" w:color="auto"/>
      </w:divBdr>
    </w:div>
    <w:div w:id="681510568">
      <w:bodyDiv w:val="1"/>
      <w:marLeft w:val="0"/>
      <w:marRight w:val="0"/>
      <w:marTop w:val="0"/>
      <w:marBottom w:val="0"/>
      <w:divBdr>
        <w:top w:val="none" w:sz="0" w:space="0" w:color="auto"/>
        <w:left w:val="none" w:sz="0" w:space="0" w:color="auto"/>
        <w:bottom w:val="none" w:sz="0" w:space="0" w:color="auto"/>
        <w:right w:val="none" w:sz="0" w:space="0" w:color="auto"/>
      </w:divBdr>
    </w:div>
    <w:div w:id="713042439">
      <w:bodyDiv w:val="1"/>
      <w:marLeft w:val="0"/>
      <w:marRight w:val="0"/>
      <w:marTop w:val="0"/>
      <w:marBottom w:val="0"/>
      <w:divBdr>
        <w:top w:val="none" w:sz="0" w:space="0" w:color="auto"/>
        <w:left w:val="none" w:sz="0" w:space="0" w:color="auto"/>
        <w:bottom w:val="none" w:sz="0" w:space="0" w:color="auto"/>
        <w:right w:val="none" w:sz="0" w:space="0" w:color="auto"/>
      </w:divBdr>
    </w:div>
    <w:div w:id="779489277">
      <w:bodyDiv w:val="1"/>
      <w:marLeft w:val="0"/>
      <w:marRight w:val="0"/>
      <w:marTop w:val="0"/>
      <w:marBottom w:val="0"/>
      <w:divBdr>
        <w:top w:val="none" w:sz="0" w:space="0" w:color="auto"/>
        <w:left w:val="none" w:sz="0" w:space="0" w:color="auto"/>
        <w:bottom w:val="none" w:sz="0" w:space="0" w:color="auto"/>
        <w:right w:val="none" w:sz="0" w:space="0" w:color="auto"/>
      </w:divBdr>
    </w:div>
    <w:div w:id="785470215">
      <w:bodyDiv w:val="1"/>
      <w:marLeft w:val="0"/>
      <w:marRight w:val="0"/>
      <w:marTop w:val="0"/>
      <w:marBottom w:val="0"/>
      <w:divBdr>
        <w:top w:val="none" w:sz="0" w:space="0" w:color="auto"/>
        <w:left w:val="none" w:sz="0" w:space="0" w:color="auto"/>
        <w:bottom w:val="none" w:sz="0" w:space="0" w:color="auto"/>
        <w:right w:val="none" w:sz="0" w:space="0" w:color="auto"/>
      </w:divBdr>
    </w:div>
    <w:div w:id="791096700">
      <w:bodyDiv w:val="1"/>
      <w:marLeft w:val="0"/>
      <w:marRight w:val="0"/>
      <w:marTop w:val="0"/>
      <w:marBottom w:val="0"/>
      <w:divBdr>
        <w:top w:val="none" w:sz="0" w:space="0" w:color="auto"/>
        <w:left w:val="none" w:sz="0" w:space="0" w:color="auto"/>
        <w:bottom w:val="none" w:sz="0" w:space="0" w:color="auto"/>
        <w:right w:val="none" w:sz="0" w:space="0" w:color="auto"/>
      </w:divBdr>
    </w:div>
    <w:div w:id="896942070">
      <w:bodyDiv w:val="1"/>
      <w:marLeft w:val="0"/>
      <w:marRight w:val="0"/>
      <w:marTop w:val="0"/>
      <w:marBottom w:val="0"/>
      <w:divBdr>
        <w:top w:val="none" w:sz="0" w:space="0" w:color="auto"/>
        <w:left w:val="none" w:sz="0" w:space="0" w:color="auto"/>
        <w:bottom w:val="none" w:sz="0" w:space="0" w:color="auto"/>
        <w:right w:val="none" w:sz="0" w:space="0" w:color="auto"/>
      </w:divBdr>
    </w:div>
    <w:div w:id="993144228">
      <w:bodyDiv w:val="1"/>
      <w:marLeft w:val="0"/>
      <w:marRight w:val="0"/>
      <w:marTop w:val="0"/>
      <w:marBottom w:val="0"/>
      <w:divBdr>
        <w:top w:val="none" w:sz="0" w:space="0" w:color="auto"/>
        <w:left w:val="none" w:sz="0" w:space="0" w:color="auto"/>
        <w:bottom w:val="none" w:sz="0" w:space="0" w:color="auto"/>
        <w:right w:val="none" w:sz="0" w:space="0" w:color="auto"/>
      </w:divBdr>
    </w:div>
    <w:div w:id="1004087752">
      <w:bodyDiv w:val="1"/>
      <w:marLeft w:val="0"/>
      <w:marRight w:val="0"/>
      <w:marTop w:val="0"/>
      <w:marBottom w:val="0"/>
      <w:divBdr>
        <w:top w:val="none" w:sz="0" w:space="0" w:color="auto"/>
        <w:left w:val="none" w:sz="0" w:space="0" w:color="auto"/>
        <w:bottom w:val="none" w:sz="0" w:space="0" w:color="auto"/>
        <w:right w:val="none" w:sz="0" w:space="0" w:color="auto"/>
      </w:divBdr>
    </w:div>
    <w:div w:id="1121537756">
      <w:bodyDiv w:val="1"/>
      <w:marLeft w:val="0"/>
      <w:marRight w:val="0"/>
      <w:marTop w:val="0"/>
      <w:marBottom w:val="0"/>
      <w:divBdr>
        <w:top w:val="none" w:sz="0" w:space="0" w:color="auto"/>
        <w:left w:val="none" w:sz="0" w:space="0" w:color="auto"/>
        <w:bottom w:val="none" w:sz="0" w:space="0" w:color="auto"/>
        <w:right w:val="none" w:sz="0" w:space="0" w:color="auto"/>
      </w:divBdr>
    </w:div>
    <w:div w:id="1214150306">
      <w:bodyDiv w:val="1"/>
      <w:marLeft w:val="0"/>
      <w:marRight w:val="0"/>
      <w:marTop w:val="0"/>
      <w:marBottom w:val="0"/>
      <w:divBdr>
        <w:top w:val="none" w:sz="0" w:space="0" w:color="auto"/>
        <w:left w:val="none" w:sz="0" w:space="0" w:color="auto"/>
        <w:bottom w:val="none" w:sz="0" w:space="0" w:color="auto"/>
        <w:right w:val="none" w:sz="0" w:space="0" w:color="auto"/>
      </w:divBdr>
    </w:div>
    <w:div w:id="1238007780">
      <w:bodyDiv w:val="1"/>
      <w:marLeft w:val="0"/>
      <w:marRight w:val="0"/>
      <w:marTop w:val="0"/>
      <w:marBottom w:val="0"/>
      <w:divBdr>
        <w:top w:val="none" w:sz="0" w:space="0" w:color="auto"/>
        <w:left w:val="none" w:sz="0" w:space="0" w:color="auto"/>
        <w:bottom w:val="none" w:sz="0" w:space="0" w:color="auto"/>
        <w:right w:val="none" w:sz="0" w:space="0" w:color="auto"/>
      </w:divBdr>
    </w:div>
    <w:div w:id="1255671932">
      <w:bodyDiv w:val="1"/>
      <w:marLeft w:val="0"/>
      <w:marRight w:val="0"/>
      <w:marTop w:val="0"/>
      <w:marBottom w:val="0"/>
      <w:divBdr>
        <w:top w:val="none" w:sz="0" w:space="0" w:color="auto"/>
        <w:left w:val="none" w:sz="0" w:space="0" w:color="auto"/>
        <w:bottom w:val="none" w:sz="0" w:space="0" w:color="auto"/>
        <w:right w:val="none" w:sz="0" w:space="0" w:color="auto"/>
      </w:divBdr>
    </w:div>
    <w:div w:id="1255943694">
      <w:bodyDiv w:val="1"/>
      <w:marLeft w:val="0"/>
      <w:marRight w:val="0"/>
      <w:marTop w:val="0"/>
      <w:marBottom w:val="0"/>
      <w:divBdr>
        <w:top w:val="none" w:sz="0" w:space="0" w:color="auto"/>
        <w:left w:val="none" w:sz="0" w:space="0" w:color="auto"/>
        <w:bottom w:val="none" w:sz="0" w:space="0" w:color="auto"/>
        <w:right w:val="none" w:sz="0" w:space="0" w:color="auto"/>
      </w:divBdr>
    </w:div>
    <w:div w:id="1323702567">
      <w:bodyDiv w:val="1"/>
      <w:marLeft w:val="0"/>
      <w:marRight w:val="0"/>
      <w:marTop w:val="0"/>
      <w:marBottom w:val="0"/>
      <w:divBdr>
        <w:top w:val="none" w:sz="0" w:space="0" w:color="auto"/>
        <w:left w:val="none" w:sz="0" w:space="0" w:color="auto"/>
        <w:bottom w:val="none" w:sz="0" w:space="0" w:color="auto"/>
        <w:right w:val="none" w:sz="0" w:space="0" w:color="auto"/>
      </w:divBdr>
    </w:div>
    <w:div w:id="1383090429">
      <w:bodyDiv w:val="1"/>
      <w:marLeft w:val="0"/>
      <w:marRight w:val="0"/>
      <w:marTop w:val="0"/>
      <w:marBottom w:val="0"/>
      <w:divBdr>
        <w:top w:val="none" w:sz="0" w:space="0" w:color="auto"/>
        <w:left w:val="none" w:sz="0" w:space="0" w:color="auto"/>
        <w:bottom w:val="none" w:sz="0" w:space="0" w:color="auto"/>
        <w:right w:val="none" w:sz="0" w:space="0" w:color="auto"/>
      </w:divBdr>
    </w:div>
    <w:div w:id="1387685766">
      <w:bodyDiv w:val="1"/>
      <w:marLeft w:val="0"/>
      <w:marRight w:val="0"/>
      <w:marTop w:val="0"/>
      <w:marBottom w:val="0"/>
      <w:divBdr>
        <w:top w:val="none" w:sz="0" w:space="0" w:color="auto"/>
        <w:left w:val="none" w:sz="0" w:space="0" w:color="auto"/>
        <w:bottom w:val="none" w:sz="0" w:space="0" w:color="auto"/>
        <w:right w:val="none" w:sz="0" w:space="0" w:color="auto"/>
      </w:divBdr>
    </w:div>
    <w:div w:id="1390181654">
      <w:bodyDiv w:val="1"/>
      <w:marLeft w:val="0"/>
      <w:marRight w:val="0"/>
      <w:marTop w:val="0"/>
      <w:marBottom w:val="0"/>
      <w:divBdr>
        <w:top w:val="none" w:sz="0" w:space="0" w:color="auto"/>
        <w:left w:val="none" w:sz="0" w:space="0" w:color="auto"/>
        <w:bottom w:val="none" w:sz="0" w:space="0" w:color="auto"/>
        <w:right w:val="none" w:sz="0" w:space="0" w:color="auto"/>
      </w:divBdr>
    </w:div>
    <w:div w:id="1403719538">
      <w:bodyDiv w:val="1"/>
      <w:marLeft w:val="0"/>
      <w:marRight w:val="0"/>
      <w:marTop w:val="0"/>
      <w:marBottom w:val="0"/>
      <w:divBdr>
        <w:top w:val="none" w:sz="0" w:space="0" w:color="auto"/>
        <w:left w:val="none" w:sz="0" w:space="0" w:color="auto"/>
        <w:bottom w:val="none" w:sz="0" w:space="0" w:color="auto"/>
        <w:right w:val="none" w:sz="0" w:space="0" w:color="auto"/>
      </w:divBdr>
    </w:div>
    <w:div w:id="1507207089">
      <w:bodyDiv w:val="1"/>
      <w:marLeft w:val="0"/>
      <w:marRight w:val="0"/>
      <w:marTop w:val="0"/>
      <w:marBottom w:val="0"/>
      <w:divBdr>
        <w:top w:val="none" w:sz="0" w:space="0" w:color="auto"/>
        <w:left w:val="none" w:sz="0" w:space="0" w:color="auto"/>
        <w:bottom w:val="none" w:sz="0" w:space="0" w:color="auto"/>
        <w:right w:val="none" w:sz="0" w:space="0" w:color="auto"/>
      </w:divBdr>
    </w:div>
    <w:div w:id="1516990734">
      <w:bodyDiv w:val="1"/>
      <w:marLeft w:val="0"/>
      <w:marRight w:val="0"/>
      <w:marTop w:val="0"/>
      <w:marBottom w:val="0"/>
      <w:divBdr>
        <w:top w:val="none" w:sz="0" w:space="0" w:color="auto"/>
        <w:left w:val="none" w:sz="0" w:space="0" w:color="auto"/>
        <w:bottom w:val="none" w:sz="0" w:space="0" w:color="auto"/>
        <w:right w:val="none" w:sz="0" w:space="0" w:color="auto"/>
      </w:divBdr>
    </w:div>
    <w:div w:id="1548565708">
      <w:bodyDiv w:val="1"/>
      <w:marLeft w:val="0"/>
      <w:marRight w:val="0"/>
      <w:marTop w:val="0"/>
      <w:marBottom w:val="0"/>
      <w:divBdr>
        <w:top w:val="none" w:sz="0" w:space="0" w:color="auto"/>
        <w:left w:val="none" w:sz="0" w:space="0" w:color="auto"/>
        <w:bottom w:val="none" w:sz="0" w:space="0" w:color="auto"/>
        <w:right w:val="none" w:sz="0" w:space="0" w:color="auto"/>
      </w:divBdr>
    </w:div>
    <w:div w:id="1626157844">
      <w:bodyDiv w:val="1"/>
      <w:marLeft w:val="0"/>
      <w:marRight w:val="0"/>
      <w:marTop w:val="0"/>
      <w:marBottom w:val="0"/>
      <w:divBdr>
        <w:top w:val="none" w:sz="0" w:space="0" w:color="auto"/>
        <w:left w:val="none" w:sz="0" w:space="0" w:color="auto"/>
        <w:bottom w:val="none" w:sz="0" w:space="0" w:color="auto"/>
        <w:right w:val="none" w:sz="0" w:space="0" w:color="auto"/>
      </w:divBdr>
    </w:div>
    <w:div w:id="1627929619">
      <w:bodyDiv w:val="1"/>
      <w:marLeft w:val="0"/>
      <w:marRight w:val="0"/>
      <w:marTop w:val="0"/>
      <w:marBottom w:val="0"/>
      <w:divBdr>
        <w:top w:val="none" w:sz="0" w:space="0" w:color="auto"/>
        <w:left w:val="none" w:sz="0" w:space="0" w:color="auto"/>
        <w:bottom w:val="none" w:sz="0" w:space="0" w:color="auto"/>
        <w:right w:val="none" w:sz="0" w:space="0" w:color="auto"/>
      </w:divBdr>
    </w:div>
    <w:div w:id="1665547762">
      <w:bodyDiv w:val="1"/>
      <w:marLeft w:val="0"/>
      <w:marRight w:val="0"/>
      <w:marTop w:val="0"/>
      <w:marBottom w:val="0"/>
      <w:divBdr>
        <w:top w:val="none" w:sz="0" w:space="0" w:color="auto"/>
        <w:left w:val="none" w:sz="0" w:space="0" w:color="auto"/>
        <w:bottom w:val="none" w:sz="0" w:space="0" w:color="auto"/>
        <w:right w:val="none" w:sz="0" w:space="0" w:color="auto"/>
      </w:divBdr>
    </w:div>
    <w:div w:id="1796754635">
      <w:bodyDiv w:val="1"/>
      <w:marLeft w:val="0"/>
      <w:marRight w:val="0"/>
      <w:marTop w:val="0"/>
      <w:marBottom w:val="0"/>
      <w:divBdr>
        <w:top w:val="none" w:sz="0" w:space="0" w:color="auto"/>
        <w:left w:val="none" w:sz="0" w:space="0" w:color="auto"/>
        <w:bottom w:val="none" w:sz="0" w:space="0" w:color="auto"/>
        <w:right w:val="none" w:sz="0" w:space="0" w:color="auto"/>
      </w:divBdr>
    </w:div>
    <w:div w:id="1797485062">
      <w:bodyDiv w:val="1"/>
      <w:marLeft w:val="0"/>
      <w:marRight w:val="0"/>
      <w:marTop w:val="0"/>
      <w:marBottom w:val="0"/>
      <w:divBdr>
        <w:top w:val="none" w:sz="0" w:space="0" w:color="auto"/>
        <w:left w:val="none" w:sz="0" w:space="0" w:color="auto"/>
        <w:bottom w:val="none" w:sz="0" w:space="0" w:color="auto"/>
        <w:right w:val="none" w:sz="0" w:space="0" w:color="auto"/>
      </w:divBdr>
    </w:div>
    <w:div w:id="1797720775">
      <w:bodyDiv w:val="1"/>
      <w:marLeft w:val="0"/>
      <w:marRight w:val="0"/>
      <w:marTop w:val="0"/>
      <w:marBottom w:val="0"/>
      <w:divBdr>
        <w:top w:val="none" w:sz="0" w:space="0" w:color="auto"/>
        <w:left w:val="none" w:sz="0" w:space="0" w:color="auto"/>
        <w:bottom w:val="none" w:sz="0" w:space="0" w:color="auto"/>
        <w:right w:val="none" w:sz="0" w:space="0" w:color="auto"/>
      </w:divBdr>
    </w:div>
    <w:div w:id="1897810414">
      <w:bodyDiv w:val="1"/>
      <w:marLeft w:val="0"/>
      <w:marRight w:val="0"/>
      <w:marTop w:val="0"/>
      <w:marBottom w:val="0"/>
      <w:divBdr>
        <w:top w:val="none" w:sz="0" w:space="0" w:color="auto"/>
        <w:left w:val="none" w:sz="0" w:space="0" w:color="auto"/>
        <w:bottom w:val="none" w:sz="0" w:space="0" w:color="auto"/>
        <w:right w:val="none" w:sz="0" w:space="0" w:color="auto"/>
      </w:divBdr>
    </w:div>
    <w:div w:id="1969168873">
      <w:bodyDiv w:val="1"/>
      <w:marLeft w:val="0"/>
      <w:marRight w:val="0"/>
      <w:marTop w:val="0"/>
      <w:marBottom w:val="0"/>
      <w:divBdr>
        <w:top w:val="none" w:sz="0" w:space="0" w:color="auto"/>
        <w:left w:val="none" w:sz="0" w:space="0" w:color="auto"/>
        <w:bottom w:val="none" w:sz="0" w:space="0" w:color="auto"/>
        <w:right w:val="none" w:sz="0" w:space="0" w:color="auto"/>
      </w:divBdr>
    </w:div>
    <w:div w:id="2013678389">
      <w:bodyDiv w:val="1"/>
      <w:marLeft w:val="0"/>
      <w:marRight w:val="0"/>
      <w:marTop w:val="0"/>
      <w:marBottom w:val="0"/>
      <w:divBdr>
        <w:top w:val="none" w:sz="0" w:space="0" w:color="auto"/>
        <w:left w:val="none" w:sz="0" w:space="0" w:color="auto"/>
        <w:bottom w:val="none" w:sz="0" w:space="0" w:color="auto"/>
        <w:right w:val="none" w:sz="0" w:space="0" w:color="auto"/>
      </w:divBdr>
    </w:div>
    <w:div w:id="20396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5915</Words>
  <Characters>33721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Mathew Richardson</cp:lastModifiedBy>
  <cp:revision>3</cp:revision>
  <dcterms:created xsi:type="dcterms:W3CDTF">2025-05-14T06:57:00Z</dcterms:created>
  <dcterms:modified xsi:type="dcterms:W3CDTF">2025-05-14T06:57:00Z</dcterms:modified>
</cp:coreProperties>
</file>